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72A8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085F72A9" w14:textId="77777777" w:rsidR="00267D48" w:rsidRPr="00267D48" w:rsidRDefault="0066102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102F">
        <w:rPr>
          <w:rFonts w:asciiTheme="minorHAnsi" w:hAnsiTheme="minorHAnsi" w:cstheme="minorHAnsi"/>
          <w:b/>
          <w:bCs/>
          <w:sz w:val="32"/>
          <w:szCs w:val="32"/>
        </w:rPr>
        <w:t xml:space="preserve">Zaawansowane technologie oprogramowania </w:t>
      </w:r>
      <w:proofErr w:type="spellStart"/>
      <w:r w:rsidRPr="0066102F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Pr="00661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66102F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085F72AA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085F72AB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5F72A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085F72A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085F72AE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267D48" w:rsidRPr="00B167C7">
        <w:rPr>
          <w:rFonts w:asciiTheme="minorHAnsi" w:hAnsiTheme="minorHAnsi" w:cstheme="minorHAnsi"/>
          <w:b/>
          <w:i/>
          <w:sz w:val="22"/>
          <w:szCs w:val="22"/>
        </w:rPr>
        <w:t xml:space="preserve">Zaawansowane technologie oprogramowania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Autodesk</w:t>
      </w:r>
      <w:proofErr w:type="spellEnd"/>
      <w:r w:rsidR="0066102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Inventor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085F72AF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085F72B0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085F72B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085F72B2" w14:textId="77777777" w:rsidR="0018267D" w:rsidRPr="002B3B70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8267D">
        <w:rPr>
          <w:rFonts w:asciiTheme="minorHAnsi" w:hAnsiTheme="minorHAnsi" w:cstheme="minorHAnsi"/>
        </w:rPr>
        <w:t xml:space="preserve">1. </w:t>
      </w:r>
      <w:r w:rsidRPr="002B3B70">
        <w:rPr>
          <w:rFonts w:asciiTheme="minorHAnsi" w:hAnsiTheme="minorHAnsi" w:cstheme="minorHAnsi"/>
          <w:color w:val="000000" w:themeColor="text1"/>
        </w:rPr>
        <w:t xml:space="preserve">Zadanie dotyczące organizacji </w:t>
      </w:r>
      <w:r w:rsidR="0024227A" w:rsidRPr="002B3B70">
        <w:rPr>
          <w:rFonts w:asciiTheme="minorHAnsi" w:hAnsiTheme="minorHAnsi" w:cstheme="minorHAnsi"/>
          <w:color w:val="000000" w:themeColor="text1"/>
        </w:rPr>
        <w:t xml:space="preserve">kursów </w:t>
      </w:r>
      <w:r w:rsidR="00B167C7" w:rsidRPr="002B3B70">
        <w:rPr>
          <w:rFonts w:asciiTheme="minorHAnsi" w:hAnsiTheme="minorHAnsi" w:cstheme="minorHAnsi"/>
          <w:b/>
          <w:i/>
          <w:color w:val="000000" w:themeColor="text1"/>
        </w:rPr>
        <w:t xml:space="preserve">Zaawansowane technologie oprogramowania </w:t>
      </w:r>
      <w:proofErr w:type="spellStart"/>
      <w:r w:rsidR="0066102F" w:rsidRPr="002B3B70">
        <w:rPr>
          <w:rFonts w:asciiTheme="minorHAnsi" w:hAnsiTheme="minorHAnsi" w:cstheme="minorHAnsi"/>
          <w:b/>
          <w:i/>
          <w:color w:val="000000" w:themeColor="text1"/>
        </w:rPr>
        <w:t>Autodesk</w:t>
      </w:r>
      <w:proofErr w:type="spellEnd"/>
      <w:r w:rsidR="0066102F" w:rsidRPr="002B3B7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proofErr w:type="spellStart"/>
      <w:r w:rsidR="0066102F" w:rsidRPr="002B3B70">
        <w:rPr>
          <w:rFonts w:asciiTheme="minorHAnsi" w:hAnsiTheme="minorHAnsi" w:cstheme="minorHAnsi"/>
          <w:b/>
          <w:i/>
          <w:color w:val="000000" w:themeColor="text1"/>
        </w:rPr>
        <w:t>Inventor</w:t>
      </w:r>
      <w:proofErr w:type="spellEnd"/>
      <w:r w:rsidR="00B167C7" w:rsidRPr="002B3B70">
        <w:rPr>
          <w:rFonts w:asciiTheme="minorHAnsi" w:hAnsiTheme="minorHAnsi" w:cstheme="minorHAnsi"/>
          <w:color w:val="000000" w:themeColor="text1"/>
        </w:rPr>
        <w:t xml:space="preserve"> </w:t>
      </w:r>
      <w:r w:rsidRPr="002B3B70">
        <w:rPr>
          <w:rFonts w:asciiTheme="minorHAnsi" w:hAnsiTheme="minorHAnsi" w:cstheme="minorHAnsi"/>
          <w:color w:val="000000" w:themeColor="text1"/>
        </w:rPr>
        <w:t>realizowane będzie w IV kwartale roku 2018, 2019, 2020 i 2021.</w:t>
      </w:r>
    </w:p>
    <w:p w14:paraId="085F72B3" w14:textId="77777777" w:rsidR="0018267D" w:rsidRPr="002B3B70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B70">
        <w:rPr>
          <w:rFonts w:asciiTheme="minorHAnsi" w:hAnsiTheme="minorHAnsi" w:cstheme="minorHAnsi"/>
          <w:color w:val="000000" w:themeColor="text1"/>
        </w:rPr>
        <w:t xml:space="preserve">2. Kursy oferowane są studentom </w:t>
      </w:r>
      <w:r w:rsidR="0024227A" w:rsidRPr="002B3B70">
        <w:rPr>
          <w:rFonts w:asciiTheme="minorHAnsi" w:hAnsiTheme="minorHAnsi" w:cstheme="minorHAnsi"/>
          <w:color w:val="000000" w:themeColor="text1"/>
        </w:rPr>
        <w:t xml:space="preserve">studiów </w:t>
      </w:r>
      <w:r w:rsidR="00CE18F0" w:rsidRPr="002B3B70">
        <w:rPr>
          <w:color w:val="000000" w:themeColor="text1"/>
        </w:rPr>
        <w:t xml:space="preserve">pierwszego stopnia </w:t>
      </w:r>
      <w:r w:rsidR="00CE18F0" w:rsidRPr="002B3B70">
        <w:rPr>
          <w:rFonts w:asciiTheme="minorHAnsi" w:hAnsiTheme="minorHAnsi" w:cstheme="minorHAnsi"/>
          <w:color w:val="000000" w:themeColor="text1"/>
        </w:rPr>
        <w:t xml:space="preserve">minimum V </w:t>
      </w:r>
      <w:proofErr w:type="spellStart"/>
      <w:r w:rsidR="00CE18F0" w:rsidRPr="002B3B70">
        <w:rPr>
          <w:rFonts w:asciiTheme="minorHAnsi" w:hAnsiTheme="minorHAnsi" w:cstheme="minorHAnsi"/>
          <w:color w:val="000000" w:themeColor="text1"/>
        </w:rPr>
        <w:t>sem</w:t>
      </w:r>
      <w:proofErr w:type="spellEnd"/>
      <w:r w:rsidR="0024227A" w:rsidRPr="002B3B70">
        <w:rPr>
          <w:rFonts w:asciiTheme="minorHAnsi" w:hAnsiTheme="minorHAnsi" w:cstheme="minorHAnsi"/>
          <w:color w:val="000000" w:themeColor="text1"/>
        </w:rPr>
        <w:t xml:space="preserve">.  na </w:t>
      </w:r>
      <w:r w:rsidR="00DA173C" w:rsidRPr="002B3B70">
        <w:rPr>
          <w:rFonts w:asciiTheme="minorHAnsi" w:hAnsiTheme="minorHAnsi" w:cstheme="minorHAnsi"/>
          <w:color w:val="000000" w:themeColor="text1"/>
        </w:rPr>
        <w:t>kierunku Mechanika i Budowa Maszyn</w:t>
      </w:r>
      <w:r w:rsidRPr="002B3B70">
        <w:rPr>
          <w:rFonts w:asciiTheme="minorHAnsi" w:hAnsiTheme="minorHAnsi" w:cstheme="minorHAnsi"/>
          <w:color w:val="000000" w:themeColor="text1"/>
        </w:rPr>
        <w:t xml:space="preserve"> na Wydziale Mechanicznym UTH Radom, pragnąc</w:t>
      </w:r>
      <w:r w:rsidR="00586B21" w:rsidRPr="002B3B70">
        <w:rPr>
          <w:rFonts w:asciiTheme="minorHAnsi" w:hAnsiTheme="minorHAnsi" w:cstheme="minorHAnsi"/>
          <w:color w:val="000000" w:themeColor="text1"/>
        </w:rPr>
        <w:t xml:space="preserve">ych podnieść swoje kompetencje z zakresu praktycznego wykorzystania oprogramowania </w:t>
      </w:r>
      <w:proofErr w:type="spellStart"/>
      <w:r w:rsidR="00586B21" w:rsidRPr="002B3B70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586B21" w:rsidRPr="002B3B70">
        <w:rPr>
          <w:rFonts w:asciiTheme="minorHAnsi" w:hAnsiTheme="minorHAnsi" w:cstheme="minorHAnsi"/>
          <w:color w:val="000000" w:themeColor="text1"/>
        </w:rPr>
        <w:t>.</w:t>
      </w:r>
    </w:p>
    <w:p w14:paraId="085F72B4" w14:textId="77777777" w:rsidR="0018267D" w:rsidRPr="002B3B70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B70">
        <w:rPr>
          <w:rFonts w:asciiTheme="minorHAnsi" w:hAnsiTheme="minorHAnsi" w:cstheme="minorHAnsi"/>
          <w:color w:val="000000" w:themeColor="text1"/>
        </w:rPr>
        <w:t xml:space="preserve">3. </w:t>
      </w:r>
      <w:r w:rsidR="00AA2D72" w:rsidRPr="002B3B70">
        <w:rPr>
          <w:rFonts w:asciiTheme="minorHAnsi" w:hAnsiTheme="minorHAnsi" w:cstheme="minorHAnsi"/>
          <w:color w:val="000000" w:themeColor="text1"/>
        </w:rPr>
        <w:t xml:space="preserve">Kursy zostaną przeprowadzone na poziomie średniozaawansowanym i kończyć się będą uzyskaniem Międzynarodowego Certyfikaty </w:t>
      </w:r>
      <w:proofErr w:type="spellStart"/>
      <w:r w:rsidR="00AA2D72" w:rsidRPr="002B3B70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AA2D72" w:rsidRPr="002B3B70">
        <w:rPr>
          <w:rFonts w:asciiTheme="minorHAnsi" w:hAnsiTheme="minorHAnsi" w:cstheme="minorHAnsi"/>
          <w:color w:val="000000" w:themeColor="text1"/>
        </w:rPr>
        <w:t xml:space="preserve"> potwierdzającego kompetencje w zakresie znajomości oprogramowania </w:t>
      </w:r>
      <w:proofErr w:type="spellStart"/>
      <w:r w:rsidR="0066102F" w:rsidRPr="002B3B70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66102F" w:rsidRPr="002B3B7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6102F" w:rsidRPr="002B3B70">
        <w:rPr>
          <w:rFonts w:asciiTheme="minorHAnsi" w:hAnsiTheme="minorHAnsi" w:cstheme="minorHAnsi"/>
          <w:color w:val="000000" w:themeColor="text1"/>
        </w:rPr>
        <w:t>Inventor</w:t>
      </w:r>
      <w:proofErr w:type="spellEnd"/>
      <w:r w:rsidR="00AA2D72" w:rsidRPr="002B3B70">
        <w:rPr>
          <w:rFonts w:asciiTheme="minorHAnsi" w:hAnsiTheme="minorHAnsi" w:cstheme="minorHAnsi"/>
          <w:color w:val="000000" w:themeColor="text1"/>
        </w:rPr>
        <w:t xml:space="preserve"> - Level II</w:t>
      </w:r>
      <w:r w:rsidRPr="002B3B70">
        <w:rPr>
          <w:rFonts w:asciiTheme="minorHAnsi" w:hAnsiTheme="minorHAnsi" w:cstheme="minorHAnsi"/>
          <w:color w:val="000000" w:themeColor="text1"/>
        </w:rPr>
        <w:t>.</w:t>
      </w:r>
    </w:p>
    <w:p w14:paraId="085F72B5" w14:textId="77777777" w:rsidR="0018267D" w:rsidRPr="002B3B70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B3B70">
        <w:rPr>
          <w:rFonts w:asciiTheme="minorHAnsi" w:hAnsiTheme="minorHAnsi" w:cstheme="minorHAnsi"/>
          <w:color w:val="000000" w:themeColor="text1"/>
        </w:rPr>
        <w:t xml:space="preserve">4. 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</w:t>
      </w:r>
      <w:r w:rsidR="0024227A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 oraz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E507DA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zasadą 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>równ</w:t>
      </w:r>
      <w:r w:rsidR="00E507DA" w:rsidRPr="002B3B70">
        <w:rPr>
          <w:rFonts w:asciiTheme="minorHAnsi" w:hAnsiTheme="minorHAnsi" w:cstheme="minorHAnsi"/>
          <w:color w:val="000000" w:themeColor="text1"/>
          <w:lang w:eastAsia="pl-PL"/>
        </w:rPr>
        <w:t>ego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 dostęp</w:t>
      </w:r>
      <w:r w:rsidR="00E507DA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u 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>do wsparcia bez względu na płeć, niepełnosprawność.</w:t>
      </w:r>
    </w:p>
    <w:p w14:paraId="085F72B6" w14:textId="77777777" w:rsidR="0018267D" w:rsidRPr="002B3B70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5. 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Przez cały okres rekrutacji </w:t>
      </w:r>
      <w:r w:rsidR="00D76F2B" w:rsidRPr="002B3B70">
        <w:rPr>
          <w:rFonts w:asciiTheme="minorHAnsi" w:hAnsiTheme="minorHAnsi" w:cstheme="minorHAnsi"/>
          <w:color w:val="000000" w:themeColor="text1"/>
          <w:lang w:eastAsia="pl-PL"/>
        </w:rPr>
        <w:t xml:space="preserve">Koordynator </w:t>
      </w:r>
      <w:r w:rsidR="00FE20AD" w:rsidRPr="002B3B70">
        <w:rPr>
          <w:rFonts w:asciiTheme="minorHAnsi" w:hAnsiTheme="minorHAnsi" w:cstheme="minorHAnsi"/>
          <w:color w:val="000000" w:themeColor="text1"/>
          <w:lang w:eastAsia="pl-PL"/>
        </w:rPr>
        <w:t>Projektu prowadzić będzie monitoring  w celu  zachowania  zasady  równego  dostępu  i  równego  traktowania  wszystkich zainteresowanych projektem.</w:t>
      </w:r>
    </w:p>
    <w:p w14:paraId="085F72B7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 xml:space="preserve">wyznaczony przez Koordynatora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085F72B8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5F72B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085F72B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085F72BB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085F72BC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</w:t>
      </w:r>
      <w:r w:rsidR="0024227A">
        <w:t xml:space="preserve">ust. </w:t>
      </w:r>
      <w:r w:rsidR="00D367B0">
        <w:t>1 dla</w:t>
      </w:r>
      <w:r w:rsidR="00D367B0" w:rsidRPr="00D367B0">
        <w:t xml:space="preserve"> </w:t>
      </w:r>
      <w:r w:rsidR="0066102F">
        <w:t>3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085F72BD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085F72BE" w14:textId="77777777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A515AA">
        <w:t xml:space="preserve"> </w:t>
      </w:r>
      <w:r w:rsidR="00CE18F0">
        <w:t xml:space="preserve">pierwszego stopnia </w:t>
      </w:r>
      <w:r w:rsidR="00CE18F0">
        <w:rPr>
          <w:rFonts w:asciiTheme="minorHAnsi" w:hAnsiTheme="minorHAnsi" w:cstheme="minorHAnsi"/>
        </w:rPr>
        <w:t xml:space="preserve">minimum V </w:t>
      </w:r>
      <w:proofErr w:type="spellStart"/>
      <w:r w:rsidR="00CE18F0">
        <w:rPr>
          <w:rFonts w:asciiTheme="minorHAnsi" w:hAnsiTheme="minorHAnsi" w:cstheme="minorHAnsi"/>
        </w:rPr>
        <w:t>sem</w:t>
      </w:r>
      <w:proofErr w:type="spellEnd"/>
      <w:r w:rsidR="0024227A">
        <w:rPr>
          <w:rFonts w:asciiTheme="minorHAnsi" w:hAnsiTheme="minorHAnsi" w:cstheme="minorHAnsi"/>
        </w:rPr>
        <w:t>.</w:t>
      </w:r>
      <w:r w:rsidR="00CE18F0">
        <w:rPr>
          <w:rFonts w:asciiTheme="minorHAnsi" w:hAnsiTheme="minorHAnsi" w:cstheme="minorHAnsi"/>
        </w:rPr>
        <w:t xml:space="preserve"> </w:t>
      </w:r>
      <w:r w:rsidR="00A515AA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085F72BF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</w:t>
      </w:r>
      <w:r w:rsidR="0024227A">
        <w:t>,</w:t>
      </w:r>
      <w:r w:rsidR="00CF7CC4">
        <w:t xml:space="preserve">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085F72C0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085F72C1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085F72C2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 w:rsidR="00E507DA">
        <w:t xml:space="preserve"> średniej ocen</w:t>
      </w:r>
      <w:r>
        <w:t xml:space="preserve">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</w:t>
      </w:r>
      <w:r w:rsidR="00460EC3" w:rsidRPr="00460EC3">
        <w:rPr>
          <w:color w:val="FF0000"/>
        </w:rPr>
        <w:t>sz</w:t>
      </w:r>
      <w:r w:rsidRPr="00CF7CC4">
        <w:t>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085F72C3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085F72C4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085F72C5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085F72C6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085F72C7" w14:textId="77777777" w:rsidR="00FE0185" w:rsidRPr="002B3B70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E507DA">
        <w:t xml:space="preserve"> </w:t>
      </w:r>
      <w:r w:rsidR="00E507DA" w:rsidRPr="002B3B70">
        <w:rPr>
          <w:color w:val="000000" w:themeColor="text1"/>
        </w:rPr>
        <w:t>mieszczącym się w budynku przy</w:t>
      </w:r>
      <w:r w:rsidR="00E507DA" w:rsidRPr="002B3B70">
        <w:rPr>
          <w:rFonts w:asciiTheme="minorHAnsi" w:hAnsiTheme="minorHAnsi" w:cstheme="minorHAnsi"/>
          <w:color w:val="000000" w:themeColor="text1"/>
        </w:rPr>
        <w:t xml:space="preserve"> ul. </w:t>
      </w:r>
      <w:proofErr w:type="spellStart"/>
      <w:r w:rsidR="00E507DA" w:rsidRPr="002B3B70">
        <w:rPr>
          <w:rFonts w:asciiTheme="minorHAnsi" w:hAnsiTheme="minorHAnsi" w:cstheme="minorHAnsi"/>
          <w:color w:val="000000" w:themeColor="text1"/>
        </w:rPr>
        <w:t>Stasieckiego</w:t>
      </w:r>
      <w:proofErr w:type="spellEnd"/>
      <w:r w:rsidR="00E507DA" w:rsidRPr="002B3B70">
        <w:rPr>
          <w:rFonts w:asciiTheme="minorHAnsi" w:hAnsiTheme="minorHAnsi" w:cstheme="minorHAnsi"/>
          <w:color w:val="000000" w:themeColor="text1"/>
        </w:rPr>
        <w:t xml:space="preserve"> 54, p.306</w:t>
      </w:r>
      <w:r w:rsidR="00E507DA" w:rsidRPr="002B3B70">
        <w:rPr>
          <w:color w:val="000000" w:themeColor="text1"/>
        </w:rPr>
        <w:t xml:space="preserve"> </w:t>
      </w:r>
      <w:r w:rsidR="00CC3906" w:rsidRPr="002B3B70">
        <w:rPr>
          <w:color w:val="000000" w:themeColor="text1"/>
        </w:rPr>
        <w:t>.</w:t>
      </w:r>
    </w:p>
    <w:p w14:paraId="085F72C8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085F72C9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</w:t>
      </w:r>
      <w:r w:rsidR="00460EC3">
        <w:rPr>
          <w:rFonts w:asciiTheme="minorHAnsi" w:hAnsiTheme="minorHAnsi" w:cstheme="minorHAnsi"/>
        </w:rPr>
        <w:t xml:space="preserve">opublikowana </w:t>
      </w:r>
      <w:r w:rsidRPr="000E6791">
        <w:rPr>
          <w:rFonts w:asciiTheme="minorHAnsi" w:hAnsiTheme="minorHAnsi" w:cstheme="minorHAnsi"/>
        </w:rPr>
        <w:t xml:space="preserve">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085F72CA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085F72CB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Wnioski niekompletne, niespełniające warunków formalnych konkursu oraz złożone po terminie, nie będą rozpatrywane.</w:t>
      </w:r>
    </w:p>
    <w:p w14:paraId="085F72CC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Na pisemną prośbę Uczestnika wniosek może być wycofany na każdym etapie postępowania konkursowego.</w:t>
      </w:r>
    </w:p>
    <w:p w14:paraId="085F72CD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085F72CE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085F72CF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085F72D0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085F72D1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85F72D2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>Całkowit</w:t>
      </w:r>
      <w:r w:rsidR="00537E1F">
        <w:rPr>
          <w:rFonts w:asciiTheme="minorHAnsi" w:hAnsiTheme="minorHAnsi" w:cstheme="minorHAnsi"/>
        </w:rPr>
        <w:t xml:space="preserve">y koszt kursów pokrywany </w:t>
      </w:r>
      <w:r w:rsidR="00537E1F" w:rsidRPr="002B3B70">
        <w:rPr>
          <w:rFonts w:asciiTheme="minorHAnsi" w:hAnsiTheme="minorHAnsi" w:cstheme="minorHAnsi"/>
          <w:color w:val="000000" w:themeColor="text1"/>
        </w:rPr>
        <w:t>jest ze środków</w:t>
      </w:r>
      <w:r w:rsidR="00537E1F">
        <w:rPr>
          <w:rFonts w:asciiTheme="minorHAnsi" w:hAnsiTheme="minorHAnsi" w:cstheme="minorHAnsi"/>
        </w:rPr>
        <w:t xml:space="preserve"> </w:t>
      </w:r>
      <w:r w:rsidRPr="00B03EB2">
        <w:rPr>
          <w:rFonts w:asciiTheme="minorHAnsi" w:hAnsiTheme="minorHAnsi" w:cstheme="minorHAnsi"/>
        </w:rPr>
        <w:t xml:space="preserve">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085F72D3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085F72D4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085F72D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085F72D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085F72D7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085F72D8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085F72D9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>
        <w:rPr>
          <w:rFonts w:asciiTheme="minorHAnsi" w:hAnsiTheme="minorHAnsi" w:cstheme="minorHAnsi"/>
        </w:rPr>
        <w:t>Autodesk</w:t>
      </w:r>
      <w:proofErr w:type="spellEnd"/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085F72DA" w14:textId="77777777" w:rsidR="00FE20AD" w:rsidRPr="002B3B70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2B3B70">
        <w:rPr>
          <w:color w:val="000000" w:themeColor="text1"/>
        </w:rPr>
        <w:t>Uczestnik może zostać wykluczony z udziału w Projekcie w przypadku rażącego naruszenia niniejszego Regulaminu, działania na szkodę UTH Rad. lub organizatora kursu. W ty</w:t>
      </w:r>
      <w:r w:rsidR="00AB15D8" w:rsidRPr="002B3B70">
        <w:rPr>
          <w:color w:val="000000" w:themeColor="text1"/>
        </w:rPr>
        <w:t xml:space="preserve">m przypadku uczestnik </w:t>
      </w:r>
      <w:r w:rsidRPr="002B3B70">
        <w:rPr>
          <w:color w:val="000000" w:themeColor="text1"/>
        </w:rPr>
        <w:t xml:space="preserve">kursu zobowiązany </w:t>
      </w:r>
      <w:r w:rsidR="00E507DA" w:rsidRPr="002B3B70">
        <w:rPr>
          <w:color w:val="000000" w:themeColor="text1"/>
        </w:rPr>
        <w:t>będzie</w:t>
      </w:r>
      <w:r w:rsidRPr="002B3B70">
        <w:rPr>
          <w:color w:val="000000" w:themeColor="text1"/>
        </w:rPr>
        <w:t xml:space="preserve"> do zwrotu wszelkich kosztów ponies</w:t>
      </w:r>
      <w:r w:rsidR="00AB15D8" w:rsidRPr="002B3B70">
        <w:rPr>
          <w:color w:val="000000" w:themeColor="text1"/>
        </w:rPr>
        <w:t xml:space="preserve">ionych na organizację </w:t>
      </w:r>
      <w:r w:rsidRPr="002B3B70">
        <w:rPr>
          <w:color w:val="000000" w:themeColor="text1"/>
        </w:rPr>
        <w:t>kursu przypadających na jednego uczestnika.</w:t>
      </w:r>
    </w:p>
    <w:p w14:paraId="085F72DB" w14:textId="77777777" w:rsidR="00FE20AD" w:rsidRPr="002B3B70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2B3B70">
        <w:rPr>
          <w:color w:val="000000" w:themeColor="text1"/>
        </w:rPr>
        <w:t>Rez</w:t>
      </w:r>
      <w:r w:rsidR="00AB15D8" w:rsidRPr="002B3B70">
        <w:rPr>
          <w:color w:val="000000" w:themeColor="text1"/>
        </w:rPr>
        <w:t xml:space="preserve">ygnacja uczestnika z </w:t>
      </w:r>
      <w:r w:rsidRPr="002B3B70">
        <w:rPr>
          <w:color w:val="000000" w:themeColor="text1"/>
        </w:rPr>
        <w:t>kursu jest możliwa tylko z wa</w:t>
      </w:r>
      <w:r w:rsidR="00537E1F" w:rsidRPr="002B3B70">
        <w:rPr>
          <w:color w:val="000000" w:themeColor="text1"/>
        </w:rPr>
        <w:t xml:space="preserve">żnych i uzasadnionych powodów oraz </w:t>
      </w:r>
      <w:r w:rsidRPr="002B3B70">
        <w:rPr>
          <w:color w:val="000000" w:themeColor="text1"/>
        </w:rPr>
        <w:t xml:space="preserve">wymaga </w:t>
      </w:r>
      <w:r w:rsidR="00537E1F" w:rsidRPr="002B3B70">
        <w:rPr>
          <w:color w:val="000000" w:themeColor="text1"/>
        </w:rPr>
        <w:t xml:space="preserve">złożenia </w:t>
      </w:r>
      <w:r w:rsidRPr="002B3B70">
        <w:rPr>
          <w:color w:val="000000" w:themeColor="text1"/>
        </w:rPr>
        <w:t>pisemnego oświadczenia, dostarczonego do Biura Projektu na Wydziale Mechan</w:t>
      </w:r>
      <w:r w:rsidR="00537E1F" w:rsidRPr="002B3B70">
        <w:rPr>
          <w:color w:val="000000" w:themeColor="text1"/>
        </w:rPr>
        <w:t xml:space="preserve">icznym </w:t>
      </w:r>
      <w:r w:rsidRPr="002B3B70">
        <w:rPr>
          <w:color w:val="000000" w:themeColor="text1"/>
        </w:rPr>
        <w:t>na co najmniej 14 dni przed rozpoczęciem szkolenia.</w:t>
      </w:r>
    </w:p>
    <w:p w14:paraId="085F72DC" w14:textId="77777777" w:rsidR="00FE20AD" w:rsidRPr="002B3B70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2B3B70">
        <w:rPr>
          <w:color w:val="000000" w:themeColor="text1"/>
        </w:rPr>
        <w:t xml:space="preserve">Osoba </w:t>
      </w:r>
      <w:r w:rsidR="00A866E4" w:rsidRPr="002B3B70">
        <w:rPr>
          <w:color w:val="000000" w:themeColor="text1"/>
        </w:rPr>
        <w:t>biorąca udział w</w:t>
      </w:r>
      <w:r w:rsidRPr="002B3B70">
        <w:rPr>
          <w:color w:val="000000" w:themeColor="text1"/>
        </w:rPr>
        <w:t xml:space="preserve"> </w:t>
      </w:r>
      <w:r w:rsidR="00A866E4" w:rsidRPr="002B3B70">
        <w:rPr>
          <w:color w:val="000000" w:themeColor="text1"/>
        </w:rPr>
        <w:t>kursie</w:t>
      </w:r>
      <w:r w:rsidR="00E507DA" w:rsidRPr="002B3B70">
        <w:rPr>
          <w:color w:val="000000" w:themeColor="text1"/>
        </w:rPr>
        <w:t xml:space="preserve"> zobowiązuje się, poza sytuacją</w:t>
      </w:r>
      <w:r w:rsidR="00FE20AD" w:rsidRPr="002B3B70">
        <w:rPr>
          <w:color w:val="000000" w:themeColor="text1"/>
        </w:rPr>
        <w:t xml:space="preserve">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 w:rsidRPr="002B3B70">
        <w:rPr>
          <w:color w:val="000000" w:themeColor="text1"/>
        </w:rPr>
        <w:t xml:space="preserve">i lub całości kosztów </w:t>
      </w:r>
      <w:r w:rsidR="00FE20AD" w:rsidRPr="002B3B70">
        <w:rPr>
          <w:color w:val="000000" w:themeColor="text1"/>
        </w:rPr>
        <w:t>kursu przypadających na jednego uczestnika, w przypadku nie wypełnienia jakiegokolwiek zobowiązania wynikającego z niniejsze</w:t>
      </w:r>
      <w:r w:rsidR="00A866E4" w:rsidRPr="002B3B70">
        <w:rPr>
          <w:color w:val="000000" w:themeColor="text1"/>
        </w:rPr>
        <w:t>go Regulaminu.</w:t>
      </w:r>
    </w:p>
    <w:p w14:paraId="085F72DD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 w:rsidRPr="002B3B70">
        <w:rPr>
          <w:color w:val="000000" w:themeColor="text1"/>
        </w:rPr>
        <w:t>5.</w:t>
      </w:r>
      <w:r w:rsidRPr="002B3B70">
        <w:rPr>
          <w:color w:val="000000" w:themeColor="text1"/>
        </w:rPr>
        <w:tab/>
        <w:t xml:space="preserve">Wysokość ewentualnego zwrotu </w:t>
      </w:r>
      <w:r w:rsidR="003C2413" w:rsidRPr="002B3B70">
        <w:rPr>
          <w:color w:val="000000" w:themeColor="text1"/>
        </w:rPr>
        <w:t xml:space="preserve">kosztów </w:t>
      </w:r>
      <w:r w:rsidRPr="002B3B70">
        <w:rPr>
          <w:color w:val="000000" w:themeColor="text1"/>
        </w:rPr>
        <w:t xml:space="preserve">kursu określa </w:t>
      </w:r>
      <w:r w:rsidR="00860042" w:rsidRPr="002B3B70">
        <w:rPr>
          <w:color w:val="000000" w:themeColor="text1"/>
        </w:rPr>
        <w:t>Asystent Koordynatora projektu</w:t>
      </w:r>
      <w:r w:rsidRPr="002B3B70">
        <w:rPr>
          <w:color w:val="000000" w:themeColor="text1"/>
        </w:rPr>
        <w:t xml:space="preserve">. Od decyzji </w:t>
      </w:r>
      <w:r w:rsidR="00860042" w:rsidRPr="002B3B70">
        <w:rPr>
          <w:color w:val="000000" w:themeColor="text1"/>
        </w:rPr>
        <w:t>Asystenta Koordynatora</w:t>
      </w:r>
      <w:r w:rsidRPr="002B3B70">
        <w:rPr>
          <w:color w:val="000000" w:themeColor="text1"/>
        </w:rPr>
        <w:t xml:space="preserve"> w spra</w:t>
      </w:r>
      <w:r w:rsidR="003C2413" w:rsidRPr="002B3B70">
        <w:rPr>
          <w:color w:val="000000" w:themeColor="text1"/>
        </w:rPr>
        <w:t xml:space="preserve">wie zwrotu kosztów za </w:t>
      </w:r>
      <w:r w:rsidRPr="002B3B70">
        <w:rPr>
          <w:color w:val="000000" w:themeColor="text1"/>
        </w:rPr>
        <w:t>kurs Uczestnikowi przysługuje</w:t>
      </w:r>
      <w:r>
        <w:t xml:space="preserve"> prawo odwołania do Koordynatora Projektu</w:t>
      </w:r>
      <w:r w:rsidR="00A866E4">
        <w:t>,</w:t>
      </w:r>
      <w:r>
        <w:t xml:space="preserve"> w terminie 7 dni od </w:t>
      </w:r>
      <w:r w:rsidR="00A866E4">
        <w:t xml:space="preserve">daty </w:t>
      </w:r>
      <w:r>
        <w:t>otrzymania pisemnego wezwania do zwrotu kosztów.</w:t>
      </w:r>
    </w:p>
    <w:p w14:paraId="085F72DE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5F72DF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5F72E0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5F72E1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5F72E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624E7">
        <w:rPr>
          <w:b/>
          <w:bCs/>
        </w:rPr>
        <w:t>6</w:t>
      </w:r>
    </w:p>
    <w:p w14:paraId="085F72E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085F72E4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085F72E5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085F72E6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085F72E7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085F72E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085F72E9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085F72EA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085F72EB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085F72EC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085F72ED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085F72EE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085F72EF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085F72F0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085F72F1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085F72F2" w14:textId="77777777" w:rsidR="00183088" w:rsidRDefault="006447B3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 xml:space="preserve">Zaawansowane technologie oprogramowania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="00661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085F72F3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085F72F4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085F72F5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085F72F6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085F72F7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085F72F8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085F72F9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085F72FA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085F72FB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085F72FC" w14:textId="77777777" w:rsidR="00183088" w:rsidRPr="00183088" w:rsidRDefault="00183088" w:rsidP="00FE20AD">
      <w:pPr>
        <w:autoSpaceDE w:val="0"/>
        <w:autoSpaceDN w:val="0"/>
        <w:adjustRightInd w:val="0"/>
      </w:pPr>
    </w:p>
    <w:p w14:paraId="085F72FD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085F72FE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085F72FF" w14:textId="77777777" w:rsidR="00C33D75" w:rsidRPr="00756D3B" w:rsidRDefault="00C33D75" w:rsidP="00C33D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 w:rsidRPr="00756D3B">
        <w:rPr>
          <w:rFonts w:asciiTheme="minorHAnsi" w:hAnsiTheme="minorHAnsi"/>
          <w:i/>
          <w:iCs/>
        </w:rPr>
        <w:t xml:space="preserve">Zgodnie przepisami </w:t>
      </w:r>
      <w:r w:rsidRPr="00756D3B">
        <w:rPr>
          <w:rFonts w:asciiTheme="minorHAnsi" w:hAnsiTheme="minorHAnsi"/>
          <w:i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</w:t>
      </w:r>
      <w:proofErr w:type="spellStart"/>
      <w:r w:rsidRPr="00756D3B">
        <w:rPr>
          <w:rFonts w:asciiTheme="minorHAnsi" w:hAnsiTheme="minorHAnsi"/>
          <w:i/>
          <w:shd w:val="clear" w:color="auto" w:fill="FFFFFF"/>
          <w:lang w:eastAsia="pl-PL"/>
        </w:rPr>
        <w:t>późn</w:t>
      </w:r>
      <w:proofErr w:type="spellEnd"/>
      <w:r w:rsidRPr="00756D3B">
        <w:rPr>
          <w:rFonts w:asciiTheme="minorHAnsi" w:hAnsiTheme="minorHAnsi"/>
          <w:i/>
          <w:shd w:val="clear" w:color="auto" w:fill="FFFFFF"/>
          <w:lang w:eastAsia="pl-PL"/>
        </w:rPr>
        <w:t>. zm.)</w:t>
      </w:r>
      <w:r w:rsidRPr="00756D3B">
        <w:rPr>
          <w:rFonts w:asciiTheme="minorHAnsi" w:hAnsiTheme="minorHAnsi"/>
          <w:i/>
          <w:iCs/>
        </w:rPr>
        <w:t xml:space="preserve"> oraz ustawy z dnia 10 maja 2018 r. o ochronie danych osobowych (Dz. U. z 2018 r., poz.1000) wyrażam zgodę na gromadzenie i przetwarzanie moich danych osobowych na potrzeby procesu rekrutacji w projekcie „Zintegrowany Program </w:t>
      </w:r>
      <w:proofErr w:type="spellStart"/>
      <w:r w:rsidRPr="00756D3B">
        <w:rPr>
          <w:rFonts w:asciiTheme="minorHAnsi" w:hAnsiTheme="minorHAnsi"/>
          <w:i/>
          <w:iCs/>
        </w:rPr>
        <w:t>UTHRad</w:t>
      </w:r>
      <w:proofErr w:type="spellEnd"/>
      <w:r w:rsidRPr="00756D3B">
        <w:rPr>
          <w:rFonts w:asciiTheme="minorHAnsi" w:hAnsiTheme="minorHAnsi"/>
          <w:i/>
          <w:iCs/>
        </w:rPr>
        <w:t>” przez Beneficjenta Projektu. Zostałem/łam poinformowany o przysługującym mi prawie dostępu do moich danych i ich aktualizacji.</w:t>
      </w:r>
    </w:p>
    <w:p w14:paraId="085F7300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085F7301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085F7302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085F730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085F7304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085F7305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085F7306" w14:textId="77777777" w:rsidR="00B16B61" w:rsidRDefault="00B16B61" w:rsidP="00B16B61">
      <w:pPr>
        <w:jc w:val="center"/>
        <w:rPr>
          <w:b/>
        </w:rPr>
      </w:pPr>
    </w:p>
    <w:p w14:paraId="085F7307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085F7308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085F730B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5F7309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5F730A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085F730E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5F730C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5F730D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085F7311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5F730F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5F7310" w14:textId="5C4F080E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POWR.03.05.00-00-Z105/17</w:t>
            </w:r>
          </w:p>
        </w:tc>
      </w:tr>
      <w:tr w:rsidR="00B16B61" w14:paraId="085F7314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5F7312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5F7313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085F7315" w14:textId="77777777" w:rsidR="00B16B61" w:rsidRDefault="00B16B61" w:rsidP="00B16B61"/>
    <w:p w14:paraId="085F7316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085F7319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7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8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085F731C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A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B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085F731F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1E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085F7322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1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085F7326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4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5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085F7329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8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085F732C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B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085F732F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D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2E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085F7332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1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085F7335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4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085F7338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7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085F733B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A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085F733E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D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085F7341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3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0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085F7344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3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085F7347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6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085F734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9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085F7350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F734B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085F734C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085F734D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E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4F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54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2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3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085F7358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6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7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5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A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B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085F7360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E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5F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085F7363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2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085F7367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4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5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6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085F736B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9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6F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D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6E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085F7373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1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77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5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6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7B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9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085F737F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D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F737E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085F7380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085F7381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085F7382" w14:textId="526454B9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</w:t>
      </w:r>
      <w:bookmarkStart w:id="0" w:name="_GoBack"/>
      <w:bookmarkEnd w:id="0"/>
      <w:r>
        <w:rPr>
          <w:sz w:val="22"/>
          <w:szCs w:val="22"/>
        </w:rPr>
        <w:t xml:space="preserve">POWR.03.01.00-00-Z105/17 i jest współfinansowany ze środków Europejskiego Funduszu Społecznego. </w:t>
      </w:r>
    </w:p>
    <w:p w14:paraId="085F7383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085F7384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085F7385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085F7386" w14:textId="77777777" w:rsidR="00B16B61" w:rsidRDefault="00B16B61" w:rsidP="00B16B61">
      <w:pPr>
        <w:jc w:val="both"/>
      </w:pPr>
    </w:p>
    <w:p w14:paraId="085F7387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085F7388" w14:textId="77777777" w:rsidR="00B16B61" w:rsidRDefault="00B16B61" w:rsidP="00B16B61"/>
    <w:p w14:paraId="085F7389" w14:textId="77777777" w:rsidR="00B16B61" w:rsidRDefault="00B16B61" w:rsidP="00B16B61"/>
    <w:p w14:paraId="085F738A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085F738B" w14:textId="77777777" w:rsidR="00B16B61" w:rsidRDefault="00B16B61" w:rsidP="00B16B61">
      <w:pPr>
        <w:jc w:val="right"/>
      </w:pPr>
    </w:p>
    <w:p w14:paraId="085F738C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085F738D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085F738E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7391" w14:textId="77777777" w:rsidR="00DA34A0" w:rsidRDefault="00DA34A0">
      <w:r>
        <w:separator/>
      </w:r>
    </w:p>
  </w:endnote>
  <w:endnote w:type="continuationSeparator" w:id="0">
    <w:p w14:paraId="085F7392" w14:textId="77777777" w:rsidR="00DA34A0" w:rsidRDefault="00DA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7396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085F739D" w14:textId="77777777" w:rsidTr="00815FFE">
      <w:tc>
        <w:tcPr>
          <w:tcW w:w="817" w:type="dxa"/>
          <w:shd w:val="clear" w:color="auto" w:fill="auto"/>
        </w:tcPr>
        <w:p w14:paraId="085F7397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85F739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85F7399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85F739A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85F739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85F739C" w14:textId="77777777" w:rsidR="00C63F20" w:rsidRPr="00E035EC" w:rsidRDefault="00F574D7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460EC3">
            <w:rPr>
              <w:rFonts w:cs="Calibri"/>
              <w:b/>
              <w:bCs/>
              <w:noProof/>
              <w:sz w:val="18"/>
              <w:szCs w:val="18"/>
              <w:lang w:val="en-US"/>
            </w:rPr>
            <w:t>6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085F739E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85F739F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738F" w14:textId="77777777" w:rsidR="00DA34A0" w:rsidRDefault="00DA34A0">
      <w:r>
        <w:separator/>
      </w:r>
    </w:p>
  </w:footnote>
  <w:footnote w:type="continuationSeparator" w:id="0">
    <w:p w14:paraId="085F7390" w14:textId="77777777" w:rsidR="00DA34A0" w:rsidRDefault="00DA34A0">
      <w:r>
        <w:continuationSeparator/>
      </w:r>
    </w:p>
  </w:footnote>
  <w:footnote w:id="1">
    <w:p w14:paraId="085F73A3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085F73A4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7393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85F73A0" wp14:editId="085F73A1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85F7394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85F7395" w14:textId="77777777" w:rsidR="000400AC" w:rsidRPr="00367510" w:rsidRDefault="002B3B70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85F73A2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43FF9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1A24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B62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27A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B3B70"/>
    <w:rsid w:val="002C5EEB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0EC3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D6C68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E1F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348C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EFB"/>
    <w:rsid w:val="00817F40"/>
    <w:rsid w:val="00820A63"/>
    <w:rsid w:val="008217F3"/>
    <w:rsid w:val="00831B4F"/>
    <w:rsid w:val="008330BE"/>
    <w:rsid w:val="008352F4"/>
    <w:rsid w:val="00835C24"/>
    <w:rsid w:val="00845BDA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6330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0F84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15AA"/>
    <w:rsid w:val="00A5551C"/>
    <w:rsid w:val="00A60874"/>
    <w:rsid w:val="00A677A9"/>
    <w:rsid w:val="00A67837"/>
    <w:rsid w:val="00A71FCF"/>
    <w:rsid w:val="00A800D1"/>
    <w:rsid w:val="00A829CE"/>
    <w:rsid w:val="00A83DFF"/>
    <w:rsid w:val="00A866E4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3D75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18F0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A34A0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7DA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574D7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085F72A8"/>
  <w15:docId w15:val="{E5BAFC41-05AE-4496-A92C-6E60734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ABCD-ACBB-4DD2-A5DF-EDD549B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1979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12</cp:revision>
  <cp:lastPrinted>2016-12-19T08:47:00Z</cp:lastPrinted>
  <dcterms:created xsi:type="dcterms:W3CDTF">2018-11-29T14:19:00Z</dcterms:created>
  <dcterms:modified xsi:type="dcterms:W3CDTF">2018-12-01T15:51:00Z</dcterms:modified>
</cp:coreProperties>
</file>