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D8" w:rsidRPr="004760C8" w:rsidRDefault="00A573D8" w:rsidP="00A573D8">
      <w:pPr>
        <w:spacing w:after="0" w:line="240" w:lineRule="auto"/>
        <w:jc w:val="right"/>
      </w:pPr>
      <w:r w:rsidRPr="004760C8">
        <w:t xml:space="preserve">Załącznik nr </w:t>
      </w:r>
      <w:r>
        <w:t>15</w:t>
      </w:r>
      <w:r w:rsidRPr="004760C8">
        <w:t xml:space="preserve"> </w:t>
      </w:r>
    </w:p>
    <w:p w:rsidR="00A573D8" w:rsidRPr="004760C8" w:rsidRDefault="00A573D8" w:rsidP="00A573D8">
      <w:pPr>
        <w:spacing w:after="0" w:line="240" w:lineRule="auto"/>
        <w:jc w:val="right"/>
      </w:pPr>
      <w:r w:rsidRPr="004760C8">
        <w:t xml:space="preserve">do Systemu Zapewnienia Jakości Kształcenia </w:t>
      </w:r>
    </w:p>
    <w:p w:rsidR="00A573D8" w:rsidRPr="004760C8" w:rsidRDefault="00A573D8" w:rsidP="00A573D8">
      <w:pPr>
        <w:spacing w:after="0" w:line="240" w:lineRule="auto"/>
        <w:jc w:val="right"/>
      </w:pPr>
      <w:r w:rsidRPr="004760C8">
        <w:t>na Wydziale Mechanicznym</w:t>
      </w:r>
    </w:p>
    <w:p w:rsidR="00587E82" w:rsidRDefault="00587E82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791ED6" w:rsidRPr="0003075F" w:rsidRDefault="0003075F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03075F">
        <w:rPr>
          <w:rFonts w:cs="Times New Roman"/>
          <w:b/>
          <w:sz w:val="24"/>
          <w:szCs w:val="24"/>
        </w:rPr>
        <w:t>REGULAMIN PRACY KIERUNKOWYCH KOMISJI DS. OCENY EFEKTÓW UCZENIA SIĘ</w:t>
      </w:r>
    </w:p>
    <w:p w:rsidR="00633D98" w:rsidRPr="0003075F" w:rsidRDefault="0003075F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03075F">
        <w:rPr>
          <w:rFonts w:ascii="Calibri" w:hAnsi="Calibri" w:cs="Times New Roman"/>
          <w:b/>
          <w:sz w:val="24"/>
          <w:szCs w:val="24"/>
        </w:rPr>
        <w:t>NA WYDZIALE MECHANICZNYM</w:t>
      </w:r>
      <w:r w:rsidRPr="0003075F">
        <w:rPr>
          <w:rFonts w:cs="Times New Roman"/>
          <w:b/>
          <w:sz w:val="24"/>
          <w:szCs w:val="24"/>
        </w:rPr>
        <w:t xml:space="preserve"> </w:t>
      </w:r>
    </w:p>
    <w:p w:rsidR="00003F7C" w:rsidRPr="0050559E" w:rsidRDefault="00003F7C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Podmiotem odpowiedzialnym za ocenę efe</w:t>
      </w:r>
      <w:r w:rsidR="001375CB" w:rsidRPr="0050559E">
        <w:rPr>
          <w:rFonts w:cs="Times New Roman"/>
          <w:sz w:val="24"/>
          <w:szCs w:val="24"/>
        </w:rPr>
        <w:t xml:space="preserve">któw uczenia się na </w:t>
      </w:r>
      <w:r w:rsidR="00F76E1A" w:rsidRPr="0050559E">
        <w:rPr>
          <w:rFonts w:cs="Times New Roman"/>
          <w:sz w:val="24"/>
          <w:szCs w:val="24"/>
        </w:rPr>
        <w:t>Wydziale Mechanicznym</w:t>
      </w:r>
      <w:r w:rsidR="001375CB" w:rsidRPr="0050559E">
        <w:rPr>
          <w:rFonts w:cs="Times New Roman"/>
          <w:sz w:val="24"/>
          <w:szCs w:val="24"/>
        </w:rPr>
        <w:t xml:space="preserve"> są </w:t>
      </w:r>
      <w:r w:rsidR="00F76E1A" w:rsidRPr="0050559E">
        <w:rPr>
          <w:rFonts w:cs="Times New Roman"/>
          <w:sz w:val="24"/>
          <w:szCs w:val="24"/>
        </w:rPr>
        <w:t>K</w:t>
      </w:r>
      <w:r w:rsidRPr="0050559E">
        <w:rPr>
          <w:rFonts w:cs="Times New Roman"/>
          <w:sz w:val="24"/>
          <w:szCs w:val="24"/>
        </w:rPr>
        <w:t xml:space="preserve">ierunkowe </w:t>
      </w:r>
      <w:r w:rsidR="00F76E1A" w:rsidRPr="0050559E">
        <w:rPr>
          <w:rFonts w:cs="Times New Roman"/>
          <w:sz w:val="24"/>
          <w:szCs w:val="24"/>
        </w:rPr>
        <w:t>K</w:t>
      </w:r>
      <w:r w:rsidR="001375CB" w:rsidRPr="0050559E">
        <w:rPr>
          <w:rFonts w:cs="Times New Roman"/>
          <w:sz w:val="24"/>
          <w:szCs w:val="24"/>
        </w:rPr>
        <w:t xml:space="preserve">omisje ds. </w:t>
      </w:r>
      <w:r w:rsidR="00F76E1A" w:rsidRPr="0050559E">
        <w:rPr>
          <w:rFonts w:cs="Times New Roman"/>
          <w:sz w:val="24"/>
          <w:szCs w:val="24"/>
        </w:rPr>
        <w:t>O</w:t>
      </w:r>
      <w:r w:rsidR="001375CB" w:rsidRPr="0050559E">
        <w:rPr>
          <w:rFonts w:cs="Times New Roman"/>
          <w:sz w:val="24"/>
          <w:szCs w:val="24"/>
        </w:rPr>
        <w:t xml:space="preserve">ceny </w:t>
      </w:r>
      <w:r w:rsidR="00F76E1A" w:rsidRPr="0050559E">
        <w:rPr>
          <w:rFonts w:cs="Times New Roman"/>
          <w:sz w:val="24"/>
          <w:szCs w:val="24"/>
        </w:rPr>
        <w:t>Efektów U</w:t>
      </w:r>
      <w:r w:rsidRPr="0050559E">
        <w:rPr>
          <w:rFonts w:cs="Times New Roman"/>
          <w:sz w:val="24"/>
          <w:szCs w:val="24"/>
        </w:rPr>
        <w:t>czenia się</w:t>
      </w:r>
      <w:r w:rsidR="001375CB" w:rsidRPr="0050559E">
        <w:rPr>
          <w:rFonts w:cs="Times New Roman"/>
          <w:sz w:val="24"/>
          <w:szCs w:val="24"/>
        </w:rPr>
        <w:t xml:space="preserve"> (KKOEU)</w:t>
      </w:r>
      <w:r w:rsidRPr="0050559E">
        <w:rPr>
          <w:rFonts w:cs="Times New Roman"/>
          <w:sz w:val="24"/>
          <w:szCs w:val="24"/>
        </w:rPr>
        <w:t xml:space="preserve"> dla wszystkich realizowanych kierunków.</w:t>
      </w: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Członków Kierunkowych Komisji ds. </w:t>
      </w:r>
      <w:r w:rsidR="00A83762" w:rsidRPr="0050559E">
        <w:rPr>
          <w:rFonts w:cs="Times New Roman"/>
          <w:sz w:val="24"/>
          <w:szCs w:val="24"/>
        </w:rPr>
        <w:t>Oceny E</w:t>
      </w:r>
      <w:r w:rsidRPr="0050559E">
        <w:rPr>
          <w:rFonts w:cs="Times New Roman"/>
          <w:sz w:val="24"/>
          <w:szCs w:val="24"/>
        </w:rPr>
        <w:t xml:space="preserve">fektów </w:t>
      </w:r>
      <w:r w:rsidR="00A83762" w:rsidRPr="0050559E">
        <w:rPr>
          <w:rFonts w:cs="Times New Roman"/>
          <w:sz w:val="24"/>
          <w:szCs w:val="24"/>
        </w:rPr>
        <w:t>U</w:t>
      </w:r>
      <w:r w:rsidRPr="0050559E">
        <w:rPr>
          <w:rFonts w:cs="Times New Roman"/>
          <w:sz w:val="24"/>
          <w:szCs w:val="24"/>
        </w:rPr>
        <w:t>czenia się (KKOEU) powołuje dzieka</w:t>
      </w:r>
      <w:r w:rsidR="00C1046F" w:rsidRPr="0050559E">
        <w:rPr>
          <w:rFonts w:cs="Times New Roman"/>
          <w:sz w:val="24"/>
          <w:szCs w:val="24"/>
        </w:rPr>
        <w:t>n</w:t>
      </w:r>
      <w:r w:rsidRPr="0050559E">
        <w:rPr>
          <w:rFonts w:cs="Times New Roman"/>
          <w:sz w:val="24"/>
          <w:szCs w:val="24"/>
        </w:rPr>
        <w:t>.</w:t>
      </w:r>
      <w:r w:rsidR="00B70B6E" w:rsidRPr="0050559E">
        <w:rPr>
          <w:rFonts w:cs="Times New Roman"/>
          <w:sz w:val="24"/>
          <w:szCs w:val="24"/>
        </w:rPr>
        <w:t xml:space="preserve"> </w:t>
      </w:r>
      <w:r w:rsidRPr="0050559E">
        <w:rPr>
          <w:rFonts w:cs="Times New Roman"/>
          <w:sz w:val="24"/>
          <w:szCs w:val="24"/>
        </w:rPr>
        <w:t xml:space="preserve">Dziekan powołuje w skład </w:t>
      </w:r>
      <w:r w:rsidR="00C1046F" w:rsidRPr="0050559E">
        <w:rPr>
          <w:rFonts w:cs="Times New Roman"/>
          <w:sz w:val="24"/>
          <w:szCs w:val="24"/>
        </w:rPr>
        <w:t>komisji</w:t>
      </w:r>
      <w:r w:rsidRPr="0050559E">
        <w:rPr>
          <w:rFonts w:cs="Times New Roman"/>
          <w:sz w:val="24"/>
          <w:szCs w:val="24"/>
        </w:rPr>
        <w:t xml:space="preserve"> </w:t>
      </w:r>
      <w:r w:rsidR="00B70B6E" w:rsidRPr="0050559E">
        <w:rPr>
          <w:rFonts w:cs="Times New Roman"/>
          <w:sz w:val="24"/>
          <w:szCs w:val="24"/>
        </w:rPr>
        <w:t xml:space="preserve">również </w:t>
      </w:r>
      <w:r w:rsidRPr="0050559E">
        <w:rPr>
          <w:rFonts w:cs="Times New Roman"/>
          <w:sz w:val="24"/>
          <w:szCs w:val="24"/>
        </w:rPr>
        <w:t xml:space="preserve">przedstawiciela studentów rekomendowanego przez samorząd studencki. </w:t>
      </w:r>
    </w:p>
    <w:p w:rsidR="00F52201" w:rsidRPr="0050559E" w:rsidRDefault="00F5220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W skład komisji wchodzi </w:t>
      </w:r>
      <w:r w:rsidR="00F76E1A" w:rsidRPr="0050559E">
        <w:rPr>
          <w:rFonts w:cs="Times New Roman"/>
          <w:sz w:val="24"/>
          <w:szCs w:val="24"/>
        </w:rPr>
        <w:t>czterech</w:t>
      </w:r>
      <w:r w:rsidRPr="0050559E">
        <w:rPr>
          <w:rFonts w:cs="Times New Roman"/>
          <w:sz w:val="24"/>
          <w:szCs w:val="24"/>
        </w:rPr>
        <w:t xml:space="preserve"> członków. Dziekan może poszerzyć grono członków komisji w zależności od potrzeb.</w:t>
      </w: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Komisja wybiera spośród swoich członków przewodniczącego kierującego pracą zespołu.</w:t>
      </w:r>
      <w:r w:rsidR="00F52201" w:rsidRPr="0050559E">
        <w:rPr>
          <w:rFonts w:cs="Times New Roman"/>
          <w:sz w:val="24"/>
          <w:szCs w:val="24"/>
        </w:rPr>
        <w:t xml:space="preserve"> Przewodniczący jest nauczycielem akademickim.</w:t>
      </w: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Posiedzenia zespołu są zwoływane stosownie do potrzeb</w:t>
      </w:r>
      <w:r w:rsidR="00F76E1A" w:rsidRPr="0050559E">
        <w:rPr>
          <w:rFonts w:cs="Times New Roman"/>
          <w:sz w:val="24"/>
          <w:szCs w:val="24"/>
        </w:rPr>
        <w:t>,</w:t>
      </w:r>
      <w:r w:rsidRPr="0050559E">
        <w:rPr>
          <w:rFonts w:cs="Times New Roman"/>
          <w:sz w:val="24"/>
          <w:szCs w:val="24"/>
        </w:rPr>
        <w:t xml:space="preserve"> al</w:t>
      </w:r>
      <w:r w:rsidR="00B70B6E" w:rsidRPr="0050559E">
        <w:rPr>
          <w:rFonts w:cs="Times New Roman"/>
          <w:sz w:val="24"/>
          <w:szCs w:val="24"/>
        </w:rPr>
        <w:t>e nie rzadziej niż 1 raz</w:t>
      </w:r>
      <w:r w:rsidR="00650F89" w:rsidRPr="0050559E">
        <w:rPr>
          <w:rFonts w:cs="Times New Roman"/>
          <w:sz w:val="24"/>
          <w:szCs w:val="24"/>
        </w:rPr>
        <w:t xml:space="preserve"> w </w:t>
      </w:r>
      <w:r w:rsidRPr="0050559E">
        <w:rPr>
          <w:rFonts w:cs="Times New Roman"/>
          <w:sz w:val="24"/>
          <w:szCs w:val="24"/>
        </w:rPr>
        <w:t>roku.</w:t>
      </w:r>
      <w:r w:rsidR="00B70B6E" w:rsidRPr="0050559E">
        <w:rPr>
          <w:rFonts w:cs="Times New Roman"/>
          <w:sz w:val="24"/>
          <w:szCs w:val="24"/>
        </w:rPr>
        <w:t xml:space="preserve"> </w:t>
      </w:r>
      <w:r w:rsidRPr="0050559E">
        <w:rPr>
          <w:rFonts w:cs="Times New Roman"/>
          <w:sz w:val="24"/>
          <w:szCs w:val="24"/>
        </w:rPr>
        <w:t>Udział członków w pracach komisji jest obowiązkowy.</w:t>
      </w:r>
    </w:p>
    <w:p w:rsidR="0070029A" w:rsidRPr="0050559E" w:rsidRDefault="0070029A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W ramach oceny rezultatów programów studiów, do zadań KKOEU należy:</w:t>
      </w:r>
    </w:p>
    <w:p w:rsidR="0070029A" w:rsidRPr="0050559E" w:rsidRDefault="0070029A" w:rsidP="0003075F">
      <w:pPr>
        <w:pStyle w:val="Styl2"/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</w:rPr>
      </w:pPr>
      <w:r w:rsidRPr="0050559E">
        <w:rPr>
          <w:rFonts w:asciiTheme="minorHAnsi" w:hAnsiTheme="minorHAnsi"/>
        </w:rPr>
        <w:t>analiza realizacji celów programu</w:t>
      </w:r>
      <w:r w:rsidR="0050559E">
        <w:rPr>
          <w:rFonts w:asciiTheme="minorHAnsi" w:hAnsiTheme="minorHAnsi"/>
        </w:rPr>
        <w:t xml:space="preserve"> studiów oraz wyników nauczania,</w:t>
      </w:r>
    </w:p>
    <w:p w:rsidR="0070029A" w:rsidRPr="0050559E" w:rsidRDefault="0070029A" w:rsidP="0003075F">
      <w:pPr>
        <w:pStyle w:val="Styl2"/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</w:rPr>
      </w:pPr>
      <w:r w:rsidRPr="0050559E">
        <w:rPr>
          <w:rFonts w:asciiTheme="minorHAnsi" w:hAnsiTheme="minorHAnsi"/>
        </w:rPr>
        <w:t>badanie jakości prac dyplomowych i ich zgodności z celami programów studiów i zamierzonymi efektami uczenia się,</w:t>
      </w:r>
    </w:p>
    <w:p w:rsidR="0070029A" w:rsidRPr="0050559E" w:rsidRDefault="0070029A" w:rsidP="0003075F">
      <w:pPr>
        <w:pStyle w:val="Styl2"/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</w:rPr>
      </w:pPr>
      <w:r w:rsidRPr="0050559E">
        <w:rPr>
          <w:rFonts w:asciiTheme="minorHAnsi" w:hAnsiTheme="minorHAnsi"/>
        </w:rPr>
        <w:t>analiza organizacji i wyników egzaminów dyplomowych.</w:t>
      </w:r>
    </w:p>
    <w:p w:rsidR="00633D98" w:rsidRPr="0050559E" w:rsidRDefault="0070029A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W ramach oceny </w:t>
      </w:r>
      <w:r w:rsidRPr="0050559E">
        <w:t xml:space="preserve">zgodności zakładanych efektów uczenia się z potrzebami rynku pracy </w:t>
      </w:r>
      <w:r w:rsidR="00633D98" w:rsidRPr="0050559E">
        <w:rPr>
          <w:rFonts w:cs="Times New Roman"/>
          <w:sz w:val="24"/>
          <w:szCs w:val="24"/>
        </w:rPr>
        <w:t>KKOEU współpracuje z kierunkowym opiekunem praktyk oraz przedstawicielami pracodawców.</w:t>
      </w:r>
    </w:p>
    <w:p w:rsidR="00C1046F" w:rsidRPr="0050559E" w:rsidRDefault="00C1046F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 opiniuje tematy proponowanych prac dyplomowych w zakresie ich zgodności z kierunkiem i zakresem kształcenia.</w:t>
      </w:r>
    </w:p>
    <w:p w:rsidR="00C1046F" w:rsidRPr="0050559E" w:rsidRDefault="00C1046F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 opiniuje możliwość i warunki wznowienia studiów na danym kierunku i stopniu przy szczególnym uwzględnianiu przerwy w nauce.</w:t>
      </w:r>
    </w:p>
    <w:p w:rsidR="00C1046F" w:rsidRPr="0050559E" w:rsidRDefault="00C1046F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 opiniuje możliwość przyjęcia studenta z innej uczelni poprzez uznanie uzyskanych efektów uczenia się.</w:t>
      </w:r>
    </w:p>
    <w:p w:rsidR="001A7375" w:rsidRPr="0050559E" w:rsidRDefault="00F5220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lastRenderedPageBreak/>
        <w:t xml:space="preserve">Zespół </w:t>
      </w:r>
      <w:r w:rsidR="001A7375" w:rsidRPr="0050559E">
        <w:rPr>
          <w:sz w:val="24"/>
          <w:szCs w:val="24"/>
        </w:rPr>
        <w:t xml:space="preserve">opracowuje wyniki </w:t>
      </w:r>
      <w:r w:rsidR="001A7375" w:rsidRPr="0050559E">
        <w:rPr>
          <w:rFonts w:cs="Times New Roman"/>
          <w:sz w:val="24"/>
          <w:szCs w:val="24"/>
        </w:rPr>
        <w:t xml:space="preserve">badań </w:t>
      </w:r>
      <w:r w:rsidR="001A7375" w:rsidRPr="0050559E">
        <w:rPr>
          <w:sz w:val="24"/>
          <w:szCs w:val="24"/>
        </w:rPr>
        <w:t xml:space="preserve">satysfakcji absolwentów z ukończonych studiów. Analizę uzyskanych wyników oraz wyników </w:t>
      </w:r>
      <w:r w:rsidR="001A7375" w:rsidRPr="0050559E">
        <w:rPr>
          <w:rFonts w:cs="Times New Roman"/>
          <w:sz w:val="24"/>
          <w:szCs w:val="24"/>
        </w:rPr>
        <w:t xml:space="preserve">badań ankietowych studentów wykorzystuje do </w:t>
      </w:r>
      <w:r w:rsidRPr="0050559E">
        <w:rPr>
          <w:rFonts w:cs="Times New Roman"/>
          <w:sz w:val="24"/>
          <w:szCs w:val="24"/>
        </w:rPr>
        <w:t>f</w:t>
      </w:r>
      <w:r w:rsidR="001A7375" w:rsidRPr="0050559E">
        <w:rPr>
          <w:rFonts w:cs="Times New Roman"/>
          <w:sz w:val="24"/>
          <w:szCs w:val="24"/>
        </w:rPr>
        <w:t>ormułowania wniosków i rekomendacji</w:t>
      </w:r>
      <w:r w:rsidR="00CC2DAB" w:rsidRPr="0050559E">
        <w:rPr>
          <w:rFonts w:cs="Times New Roman"/>
          <w:sz w:val="24"/>
          <w:szCs w:val="24"/>
        </w:rPr>
        <w:t>.</w:t>
      </w:r>
    </w:p>
    <w:p w:rsidR="00DD151E" w:rsidRPr="0050559E" w:rsidRDefault="00F5220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Zespół opracowuje i przedstawia </w:t>
      </w:r>
      <w:r w:rsidR="00536862" w:rsidRPr="0050559E">
        <w:rPr>
          <w:rFonts w:cs="Times New Roman"/>
          <w:sz w:val="24"/>
          <w:szCs w:val="24"/>
        </w:rPr>
        <w:t>d</w:t>
      </w:r>
      <w:r w:rsidRPr="0050559E">
        <w:rPr>
          <w:rFonts w:cs="Times New Roman"/>
          <w:sz w:val="24"/>
          <w:szCs w:val="24"/>
        </w:rPr>
        <w:t>ziekanowi ocen</w:t>
      </w:r>
      <w:r w:rsidR="00F9535A" w:rsidRPr="0050559E">
        <w:rPr>
          <w:rFonts w:cs="Times New Roman"/>
          <w:sz w:val="24"/>
          <w:szCs w:val="24"/>
        </w:rPr>
        <w:t>ę</w:t>
      </w:r>
      <w:r w:rsidR="00E26534" w:rsidRPr="0050559E">
        <w:rPr>
          <w:rFonts w:cs="Times New Roman"/>
          <w:sz w:val="24"/>
          <w:szCs w:val="24"/>
        </w:rPr>
        <w:t xml:space="preserve"> rezultatów planów studiów i </w:t>
      </w:r>
      <w:r w:rsidRPr="0050559E">
        <w:rPr>
          <w:rFonts w:cs="Times New Roman"/>
          <w:sz w:val="24"/>
          <w:szCs w:val="24"/>
        </w:rPr>
        <w:t>programów kształcenia wraz z wnioskami dotyczącymi</w:t>
      </w:r>
      <w:r w:rsidR="00DD151E" w:rsidRPr="0050559E">
        <w:rPr>
          <w:rFonts w:cs="Times New Roman"/>
          <w:sz w:val="24"/>
          <w:szCs w:val="24"/>
        </w:rPr>
        <w:t xml:space="preserve"> i</w:t>
      </w:r>
      <w:r w:rsidR="00E26534" w:rsidRPr="0050559E">
        <w:rPr>
          <w:rFonts w:cs="Times New Roman"/>
          <w:sz w:val="24"/>
          <w:szCs w:val="24"/>
        </w:rPr>
        <w:t>ch doskonalenia i </w:t>
      </w:r>
      <w:r w:rsidRPr="0050559E">
        <w:rPr>
          <w:rFonts w:cs="Times New Roman"/>
          <w:sz w:val="24"/>
          <w:szCs w:val="24"/>
        </w:rPr>
        <w:t>modyfikacji</w:t>
      </w:r>
      <w:r w:rsidR="00DD151E" w:rsidRPr="0050559E">
        <w:rPr>
          <w:rFonts w:cs="Times New Roman"/>
          <w:sz w:val="24"/>
          <w:szCs w:val="24"/>
        </w:rPr>
        <w:t xml:space="preserve"> w terminie do 31 października.</w:t>
      </w:r>
      <w:r w:rsidR="00374925" w:rsidRPr="0050559E">
        <w:rPr>
          <w:rFonts w:cs="Times New Roman"/>
          <w:sz w:val="24"/>
          <w:szCs w:val="24"/>
        </w:rPr>
        <w:t xml:space="preserve"> Kopię oceny KKOEU udostępnia</w:t>
      </w:r>
      <w:r w:rsidR="00DD151E" w:rsidRPr="0050559E">
        <w:rPr>
          <w:rFonts w:cs="Times New Roman"/>
          <w:sz w:val="24"/>
          <w:szCs w:val="24"/>
        </w:rPr>
        <w:t xml:space="preserve"> Wydziałowemu Pełnomo</w:t>
      </w:r>
      <w:r w:rsidR="00CA4D0E" w:rsidRPr="0050559E">
        <w:rPr>
          <w:rFonts w:cs="Times New Roman"/>
          <w:sz w:val="24"/>
          <w:szCs w:val="24"/>
        </w:rPr>
        <w:t xml:space="preserve">cnikowi ds. Jakości Kształcenia oraz przewodniczącemu </w:t>
      </w:r>
      <w:r w:rsidR="00374925" w:rsidRPr="0050559E">
        <w:rPr>
          <w:rFonts w:cs="Times New Roman"/>
          <w:sz w:val="24"/>
          <w:szCs w:val="24"/>
        </w:rPr>
        <w:t xml:space="preserve">Kierunkowej </w:t>
      </w:r>
      <w:r w:rsidR="00CA4D0E" w:rsidRPr="0050559E">
        <w:rPr>
          <w:rFonts w:cs="Times New Roman"/>
          <w:sz w:val="24"/>
          <w:szCs w:val="24"/>
        </w:rPr>
        <w:t>Rady Programowej.</w:t>
      </w:r>
    </w:p>
    <w:p w:rsidR="0005681D" w:rsidRPr="0050559E" w:rsidRDefault="00C90D9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</w:t>
      </w:r>
      <w:r w:rsidR="0005681D" w:rsidRPr="0050559E">
        <w:rPr>
          <w:rFonts w:cs="Times New Roman"/>
          <w:sz w:val="24"/>
          <w:szCs w:val="24"/>
        </w:rPr>
        <w:t xml:space="preserve"> gromadzi dokumenty źródłowe i przechowuje je przez okres 1 roku licząc od zakończenia roku akademickiego, w którym realizowana była procedura.</w:t>
      </w:r>
    </w:p>
    <w:p w:rsidR="0005681D" w:rsidRPr="0050559E" w:rsidRDefault="0005681D" w:rsidP="0003075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05681D" w:rsidRPr="0050559E" w:rsidSect="00AB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89" w:rsidRDefault="00FD4589" w:rsidP="00633D98">
      <w:pPr>
        <w:spacing w:after="0" w:line="240" w:lineRule="auto"/>
      </w:pPr>
      <w:r>
        <w:separator/>
      </w:r>
    </w:p>
  </w:endnote>
  <w:endnote w:type="continuationSeparator" w:id="0">
    <w:p w:rsidR="00FD4589" w:rsidRDefault="00FD4589" w:rsidP="0063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89" w:rsidRDefault="00FD4589" w:rsidP="00633D98">
      <w:pPr>
        <w:spacing w:after="0" w:line="240" w:lineRule="auto"/>
      </w:pPr>
      <w:r>
        <w:separator/>
      </w:r>
    </w:p>
  </w:footnote>
  <w:footnote w:type="continuationSeparator" w:id="0">
    <w:p w:rsidR="00FD4589" w:rsidRDefault="00FD4589" w:rsidP="0063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933"/>
    <w:multiLevelType w:val="hybridMultilevel"/>
    <w:tmpl w:val="1B70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3806"/>
    <w:multiLevelType w:val="hybridMultilevel"/>
    <w:tmpl w:val="A05C949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CD009B"/>
    <w:multiLevelType w:val="hybridMultilevel"/>
    <w:tmpl w:val="CEF0485E"/>
    <w:lvl w:ilvl="0" w:tplc="11426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D98"/>
    <w:rsid w:val="00003F7C"/>
    <w:rsid w:val="0003075F"/>
    <w:rsid w:val="0005681D"/>
    <w:rsid w:val="000905D3"/>
    <w:rsid w:val="000922EF"/>
    <w:rsid w:val="000B0A50"/>
    <w:rsid w:val="000B7DDE"/>
    <w:rsid w:val="001172EC"/>
    <w:rsid w:val="001375CB"/>
    <w:rsid w:val="001A6B27"/>
    <w:rsid w:val="001A7375"/>
    <w:rsid w:val="001D23BE"/>
    <w:rsid w:val="00211C39"/>
    <w:rsid w:val="00264D17"/>
    <w:rsid w:val="0027342B"/>
    <w:rsid w:val="00286388"/>
    <w:rsid w:val="00296C6D"/>
    <w:rsid w:val="002A0849"/>
    <w:rsid w:val="0032663A"/>
    <w:rsid w:val="00374925"/>
    <w:rsid w:val="0038614D"/>
    <w:rsid w:val="003E68EB"/>
    <w:rsid w:val="0046526A"/>
    <w:rsid w:val="00477661"/>
    <w:rsid w:val="00495A31"/>
    <w:rsid w:val="004F15DE"/>
    <w:rsid w:val="0050559E"/>
    <w:rsid w:val="00536862"/>
    <w:rsid w:val="00575410"/>
    <w:rsid w:val="00587E82"/>
    <w:rsid w:val="005B3253"/>
    <w:rsid w:val="005C5A38"/>
    <w:rsid w:val="00633D98"/>
    <w:rsid w:val="00650F89"/>
    <w:rsid w:val="006A1388"/>
    <w:rsid w:val="006E2958"/>
    <w:rsid w:val="006F73BB"/>
    <w:rsid w:val="0070029A"/>
    <w:rsid w:val="00751029"/>
    <w:rsid w:val="007556DF"/>
    <w:rsid w:val="00773948"/>
    <w:rsid w:val="00791ED6"/>
    <w:rsid w:val="007E1A65"/>
    <w:rsid w:val="007F3EF8"/>
    <w:rsid w:val="00830EDD"/>
    <w:rsid w:val="008C31E7"/>
    <w:rsid w:val="0098059B"/>
    <w:rsid w:val="009A1D52"/>
    <w:rsid w:val="009B5EA8"/>
    <w:rsid w:val="009F3C17"/>
    <w:rsid w:val="00A1049D"/>
    <w:rsid w:val="00A265DD"/>
    <w:rsid w:val="00A44328"/>
    <w:rsid w:val="00A573D8"/>
    <w:rsid w:val="00A83762"/>
    <w:rsid w:val="00A87BCC"/>
    <w:rsid w:val="00AB29C6"/>
    <w:rsid w:val="00B322B3"/>
    <w:rsid w:val="00B70B6E"/>
    <w:rsid w:val="00B75BBB"/>
    <w:rsid w:val="00C1046F"/>
    <w:rsid w:val="00C4017E"/>
    <w:rsid w:val="00C90D91"/>
    <w:rsid w:val="00CA4D0E"/>
    <w:rsid w:val="00CB6C94"/>
    <w:rsid w:val="00CC2DAB"/>
    <w:rsid w:val="00D15739"/>
    <w:rsid w:val="00D60670"/>
    <w:rsid w:val="00D806C6"/>
    <w:rsid w:val="00DB376B"/>
    <w:rsid w:val="00DB5BDD"/>
    <w:rsid w:val="00DD151E"/>
    <w:rsid w:val="00DE16CD"/>
    <w:rsid w:val="00DE3C83"/>
    <w:rsid w:val="00E07ACC"/>
    <w:rsid w:val="00E26534"/>
    <w:rsid w:val="00E3629E"/>
    <w:rsid w:val="00E42BC2"/>
    <w:rsid w:val="00E61E5D"/>
    <w:rsid w:val="00E84F43"/>
    <w:rsid w:val="00EA12C2"/>
    <w:rsid w:val="00F52201"/>
    <w:rsid w:val="00F76E1A"/>
    <w:rsid w:val="00F9535A"/>
    <w:rsid w:val="00FD4589"/>
    <w:rsid w:val="00FD5D41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D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D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D98"/>
    <w:rPr>
      <w:vertAlign w:val="superscript"/>
    </w:rPr>
  </w:style>
  <w:style w:type="paragraph" w:customStyle="1" w:styleId="Styl2">
    <w:name w:val="Styl 2"/>
    <w:basedOn w:val="Normalny"/>
    <w:uiPriority w:val="99"/>
    <w:rsid w:val="0070029A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2020-06-01T18:02:00Z</dcterms:created>
  <dcterms:modified xsi:type="dcterms:W3CDTF">2020-06-01T18:02:00Z</dcterms:modified>
</cp:coreProperties>
</file>