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9F" w:rsidRPr="004760C8" w:rsidRDefault="0039269F" w:rsidP="00B75D2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</w:t>
      </w:r>
      <w:r w:rsidR="002C1CB4" w:rsidRPr="004760C8">
        <w:rPr>
          <w:rFonts w:asciiTheme="minorHAnsi" w:hAnsiTheme="minorHAnsi"/>
          <w:sz w:val="22"/>
          <w:szCs w:val="22"/>
        </w:rPr>
        <w:t xml:space="preserve">nr 1 </w:t>
      </w:r>
    </w:p>
    <w:p w:rsidR="002C1CB4" w:rsidRPr="004760C8" w:rsidRDefault="002C1CB4" w:rsidP="00B75D2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2C1CB4" w:rsidRPr="004760C8" w:rsidRDefault="00F72C11" w:rsidP="00B75D2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</w:t>
      </w:r>
      <w:r w:rsidR="002C1CB4" w:rsidRPr="004760C8">
        <w:rPr>
          <w:rFonts w:asciiTheme="minorHAnsi" w:hAnsiTheme="minorHAnsi"/>
          <w:sz w:val="22"/>
          <w:szCs w:val="22"/>
        </w:rPr>
        <w:t xml:space="preserve"> Mechaniczn</w:t>
      </w:r>
      <w:r w:rsidRPr="004760C8">
        <w:rPr>
          <w:rFonts w:asciiTheme="minorHAnsi" w:hAnsiTheme="minorHAnsi"/>
          <w:sz w:val="22"/>
          <w:szCs w:val="22"/>
        </w:rPr>
        <w:t>ym</w:t>
      </w:r>
    </w:p>
    <w:p w:rsidR="0039269F" w:rsidRPr="00D21397" w:rsidRDefault="0039269F" w:rsidP="00B75D25">
      <w:pPr>
        <w:spacing w:line="360" w:lineRule="auto"/>
        <w:jc w:val="center"/>
        <w:rPr>
          <w:rFonts w:asciiTheme="minorHAnsi" w:hAnsiTheme="minorHAnsi" w:cs="Arial"/>
          <w:b/>
          <w:caps/>
        </w:rPr>
      </w:pPr>
    </w:p>
    <w:p w:rsidR="0039269F" w:rsidRPr="00D21397" w:rsidRDefault="0039269F" w:rsidP="00B75D25">
      <w:pPr>
        <w:spacing w:line="360" w:lineRule="auto"/>
        <w:jc w:val="center"/>
        <w:rPr>
          <w:rFonts w:asciiTheme="minorHAnsi" w:hAnsiTheme="minorHAnsi" w:cs="Arial"/>
          <w:b/>
          <w:caps/>
        </w:rPr>
      </w:pPr>
    </w:p>
    <w:p w:rsidR="002A0FAE" w:rsidRDefault="0039269F" w:rsidP="00B75D25">
      <w:pPr>
        <w:spacing w:line="360" w:lineRule="auto"/>
        <w:jc w:val="center"/>
        <w:rPr>
          <w:rFonts w:asciiTheme="minorHAnsi" w:hAnsiTheme="minorHAnsi" w:cs="Arial"/>
          <w:b/>
          <w:caps/>
        </w:rPr>
      </w:pPr>
      <w:r w:rsidRPr="00D21397">
        <w:rPr>
          <w:rFonts w:asciiTheme="minorHAnsi" w:hAnsiTheme="minorHAnsi" w:cs="Arial"/>
          <w:b/>
          <w:caps/>
        </w:rPr>
        <w:t xml:space="preserve">System </w:t>
      </w:r>
      <w:r w:rsidRPr="001647DF">
        <w:rPr>
          <w:rFonts w:asciiTheme="minorHAnsi" w:hAnsiTheme="minorHAnsi" w:cs="Arial"/>
          <w:b/>
          <w:caps/>
        </w:rPr>
        <w:t>WERYFIKACJI i</w:t>
      </w:r>
      <w:r w:rsidRPr="00D21397">
        <w:rPr>
          <w:rFonts w:asciiTheme="minorHAnsi" w:hAnsiTheme="minorHAnsi" w:cs="Arial"/>
          <w:b/>
          <w:caps/>
        </w:rPr>
        <w:t xml:space="preserve"> oceny efektów Uczenia SIĘ </w:t>
      </w:r>
    </w:p>
    <w:p w:rsidR="0039269F" w:rsidRPr="00D21397" w:rsidRDefault="0039269F" w:rsidP="00B75D25">
      <w:pPr>
        <w:spacing w:line="360" w:lineRule="auto"/>
        <w:jc w:val="center"/>
        <w:rPr>
          <w:rFonts w:asciiTheme="minorHAnsi" w:hAnsiTheme="minorHAnsi" w:cs="Arial"/>
          <w:b/>
          <w:caps/>
        </w:rPr>
      </w:pPr>
      <w:r w:rsidRPr="00D21397">
        <w:rPr>
          <w:rFonts w:asciiTheme="minorHAnsi" w:hAnsiTheme="minorHAnsi" w:cs="Arial"/>
          <w:b/>
          <w:caps/>
        </w:rPr>
        <w:t>na Wydziale Mechanicznym</w:t>
      </w:r>
    </w:p>
    <w:p w:rsidR="0039269F" w:rsidRPr="00D21397" w:rsidRDefault="0039269F" w:rsidP="00B75D25">
      <w:pPr>
        <w:tabs>
          <w:tab w:val="left" w:pos="2760"/>
        </w:tabs>
        <w:spacing w:line="360" w:lineRule="auto"/>
        <w:rPr>
          <w:rFonts w:asciiTheme="minorHAnsi" w:hAnsiTheme="minorHAnsi"/>
        </w:rPr>
      </w:pPr>
      <w:r w:rsidRPr="00D21397">
        <w:rPr>
          <w:rFonts w:asciiTheme="minorHAnsi" w:hAnsiTheme="minorHAnsi"/>
        </w:rPr>
        <w:tab/>
      </w:r>
    </w:p>
    <w:p w:rsidR="008D74D1" w:rsidRPr="00ED5A61" w:rsidRDefault="00A0432C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21397">
        <w:rPr>
          <w:rFonts w:asciiTheme="minorHAnsi" w:hAnsiTheme="minorHAnsi"/>
        </w:rPr>
        <w:t xml:space="preserve">Podstawowym dokumentem opisującym zasady systemu weryfikacji i oceny osiągania wymaganych efektów uczenia się na Wydziale Mechanicznym jest Regulamin Studiów </w:t>
      </w:r>
      <w:r w:rsidR="00E475AB">
        <w:rPr>
          <w:rFonts w:asciiTheme="minorHAnsi" w:hAnsiTheme="minorHAnsi"/>
        </w:rPr>
        <w:t>w </w:t>
      </w:r>
      <w:r w:rsidRPr="00D21397">
        <w:rPr>
          <w:rFonts w:asciiTheme="minorHAnsi" w:hAnsiTheme="minorHAnsi"/>
        </w:rPr>
        <w:t xml:space="preserve">Uniwersytecie Technologiczno-Humanistycznym im. </w:t>
      </w:r>
      <w:r w:rsidR="004B2784">
        <w:rPr>
          <w:rFonts w:asciiTheme="minorHAnsi" w:hAnsiTheme="minorHAnsi"/>
        </w:rPr>
        <w:t>Kazimierza Pułaskiego w Radomiu.</w:t>
      </w:r>
      <w:r w:rsidR="00094861">
        <w:rPr>
          <w:rFonts w:asciiTheme="minorHAnsi" w:hAnsiTheme="minorHAnsi"/>
        </w:rPr>
        <w:t xml:space="preserve"> </w:t>
      </w:r>
      <w:r w:rsidR="00ED5A61">
        <w:rPr>
          <w:rFonts w:asciiTheme="minorHAnsi" w:hAnsiTheme="minorHAnsi"/>
        </w:rPr>
        <w:t>Weryfikacja i o</w:t>
      </w:r>
      <w:r w:rsidR="008D74D1" w:rsidRPr="00ED5A61">
        <w:rPr>
          <w:rFonts w:asciiTheme="minorHAnsi" w:hAnsiTheme="minorHAnsi"/>
        </w:rPr>
        <w:t xml:space="preserve">cena efektów uczenia się </w:t>
      </w:r>
      <w:r w:rsidR="00E475AB" w:rsidRPr="00ED5A61">
        <w:rPr>
          <w:rFonts w:asciiTheme="minorHAnsi" w:hAnsiTheme="minorHAnsi"/>
        </w:rPr>
        <w:t>jest realizowana w </w:t>
      </w:r>
      <w:r w:rsidR="008D74D1" w:rsidRPr="00ED5A61">
        <w:rPr>
          <w:rFonts w:asciiTheme="minorHAnsi" w:hAnsiTheme="minorHAnsi"/>
        </w:rPr>
        <w:t>odniesieniu do:</w:t>
      </w:r>
    </w:p>
    <w:p w:rsidR="00ED5A61" w:rsidRPr="00ED5A61" w:rsidRDefault="007D0BBC" w:rsidP="00B75D2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ED5A61">
        <w:rPr>
          <w:rFonts w:asciiTheme="minorHAnsi" w:hAnsiTheme="minorHAnsi"/>
        </w:rPr>
        <w:t xml:space="preserve">założonych efektów </w:t>
      </w:r>
      <w:r w:rsidR="00ED5A61" w:rsidRPr="00ED5A61">
        <w:rPr>
          <w:rFonts w:asciiTheme="minorHAnsi" w:hAnsiTheme="minorHAnsi"/>
        </w:rPr>
        <w:t>dla realizowanych przedmiotów/modułów kształcenia</w:t>
      </w:r>
      <w:r w:rsidR="00ED5A61">
        <w:rPr>
          <w:rFonts w:asciiTheme="minorHAnsi" w:hAnsiTheme="minorHAnsi"/>
        </w:rPr>
        <w:t>,</w:t>
      </w:r>
    </w:p>
    <w:p w:rsidR="00ED5A61" w:rsidRPr="00ED5A61" w:rsidRDefault="007D0BBC" w:rsidP="00B75D2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ED5A61">
        <w:rPr>
          <w:rFonts w:asciiTheme="minorHAnsi" w:hAnsiTheme="minorHAnsi"/>
        </w:rPr>
        <w:t xml:space="preserve">założonych efektów </w:t>
      </w:r>
      <w:r w:rsidR="00ED5A61" w:rsidRPr="00ED5A61">
        <w:rPr>
          <w:rFonts w:asciiTheme="minorHAnsi" w:hAnsiTheme="minorHAnsi"/>
        </w:rPr>
        <w:t>dla kierunku studiów</w:t>
      </w:r>
      <w:r w:rsidR="00ED5A61">
        <w:rPr>
          <w:rFonts w:asciiTheme="minorHAnsi" w:hAnsiTheme="minorHAnsi"/>
        </w:rPr>
        <w:t>,</w:t>
      </w:r>
    </w:p>
    <w:p w:rsidR="003375FA" w:rsidRDefault="007D0BBC" w:rsidP="00B75D2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3375FA">
        <w:rPr>
          <w:rFonts w:asciiTheme="minorHAnsi" w:hAnsiTheme="minorHAnsi"/>
        </w:rPr>
        <w:t xml:space="preserve">założonych efektów </w:t>
      </w:r>
      <w:r w:rsidR="00ED5A61" w:rsidRPr="003375FA">
        <w:rPr>
          <w:rFonts w:asciiTheme="minorHAnsi" w:hAnsiTheme="minorHAnsi"/>
        </w:rPr>
        <w:t>uzyskiwanych w trakcie praktyk studenckich</w:t>
      </w:r>
      <w:r w:rsidR="003375FA">
        <w:rPr>
          <w:rFonts w:asciiTheme="minorHAnsi" w:hAnsiTheme="minorHAnsi"/>
        </w:rPr>
        <w:t>,</w:t>
      </w:r>
    </w:p>
    <w:p w:rsidR="007D0BBC" w:rsidRPr="00ED5A61" w:rsidRDefault="006A56B6" w:rsidP="00B75D2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zgodności</w:t>
      </w:r>
      <w:r w:rsidR="00374515" w:rsidRPr="00ED5A61">
        <w:rPr>
          <w:rFonts w:asciiTheme="minorHAnsi" w:hAnsiTheme="minorHAnsi"/>
        </w:rPr>
        <w:t xml:space="preserve"> </w:t>
      </w:r>
      <w:r w:rsidR="00AB203E">
        <w:rPr>
          <w:rFonts w:asciiTheme="minorHAnsi" w:hAnsiTheme="minorHAnsi"/>
        </w:rPr>
        <w:t xml:space="preserve">założonych </w:t>
      </w:r>
      <w:r w:rsidR="00374515" w:rsidRPr="00ED5A61">
        <w:rPr>
          <w:rFonts w:asciiTheme="minorHAnsi" w:hAnsiTheme="minorHAnsi"/>
        </w:rPr>
        <w:t xml:space="preserve">efektów </w:t>
      </w:r>
      <w:r>
        <w:rPr>
          <w:rFonts w:asciiTheme="minorHAnsi" w:hAnsiTheme="minorHAnsi"/>
        </w:rPr>
        <w:t>z</w:t>
      </w:r>
      <w:r w:rsidR="00374515" w:rsidRPr="00ED5A61">
        <w:rPr>
          <w:rFonts w:asciiTheme="minorHAnsi" w:hAnsiTheme="minorHAnsi"/>
        </w:rPr>
        <w:t xml:space="preserve"> </w:t>
      </w:r>
      <w:r w:rsidR="007D0BBC" w:rsidRPr="003375FA">
        <w:rPr>
          <w:rFonts w:asciiTheme="minorHAnsi" w:hAnsiTheme="minorHAnsi"/>
        </w:rPr>
        <w:t>potrzeb</w:t>
      </w:r>
      <w:r>
        <w:rPr>
          <w:rFonts w:asciiTheme="minorHAnsi" w:hAnsiTheme="minorHAnsi"/>
        </w:rPr>
        <w:t>ami</w:t>
      </w:r>
      <w:r w:rsidR="007D0BBC" w:rsidRPr="003375FA">
        <w:rPr>
          <w:rFonts w:asciiTheme="minorHAnsi" w:hAnsiTheme="minorHAnsi"/>
        </w:rPr>
        <w:t xml:space="preserve"> rynku pracy</w:t>
      </w:r>
      <w:r>
        <w:rPr>
          <w:rFonts w:asciiTheme="minorHAnsi" w:hAnsiTheme="minorHAnsi"/>
        </w:rPr>
        <w:t>.</w:t>
      </w:r>
    </w:p>
    <w:p w:rsidR="00307AAE" w:rsidRDefault="00307AAE" w:rsidP="00B75D25">
      <w:pPr>
        <w:pStyle w:val="Default"/>
        <w:tabs>
          <w:tab w:val="left" w:pos="1665"/>
        </w:tabs>
        <w:spacing w:line="360" w:lineRule="auto"/>
        <w:jc w:val="both"/>
        <w:rPr>
          <w:rFonts w:asciiTheme="minorHAnsi" w:hAnsiTheme="minorHAnsi"/>
        </w:rPr>
      </w:pPr>
    </w:p>
    <w:p w:rsidR="008D74D1" w:rsidRPr="00ED5A61" w:rsidRDefault="00ED5A61" w:rsidP="00B75D25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</w:rPr>
      </w:pPr>
      <w:r w:rsidRPr="00ED5A61">
        <w:rPr>
          <w:rFonts w:asciiTheme="minorHAnsi" w:hAnsiTheme="minorHAnsi"/>
          <w:b/>
        </w:rPr>
        <w:t xml:space="preserve">Weryfikacja i ocena efektów uczenia się </w:t>
      </w:r>
      <w:r w:rsidR="008D74D1" w:rsidRPr="00ED5A61">
        <w:rPr>
          <w:rFonts w:asciiTheme="minorHAnsi" w:hAnsiTheme="minorHAnsi"/>
          <w:b/>
        </w:rPr>
        <w:t>dla realizowanych przedmiotów</w:t>
      </w:r>
      <w:r w:rsidR="00471357" w:rsidRPr="00ED5A61">
        <w:rPr>
          <w:rFonts w:asciiTheme="minorHAnsi" w:hAnsiTheme="minorHAnsi"/>
          <w:b/>
        </w:rPr>
        <w:t>/modułów kształcenia</w:t>
      </w:r>
    </w:p>
    <w:p w:rsidR="00D81713" w:rsidRPr="00D21397" w:rsidRDefault="00D81713" w:rsidP="00B75D25">
      <w:pPr>
        <w:pStyle w:val="Default"/>
        <w:spacing w:line="360" w:lineRule="auto"/>
        <w:jc w:val="both"/>
        <w:rPr>
          <w:rFonts w:asciiTheme="minorHAnsi" w:hAnsiTheme="minorHAnsi"/>
          <w:b/>
        </w:rPr>
      </w:pPr>
    </w:p>
    <w:p w:rsidR="00A0432C" w:rsidRPr="00D21397" w:rsidRDefault="00A0432C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21397">
        <w:rPr>
          <w:rFonts w:asciiTheme="minorHAnsi" w:hAnsiTheme="minorHAnsi"/>
        </w:rPr>
        <w:t xml:space="preserve">Zakładane efekty uczenia się </w:t>
      </w:r>
      <w:r w:rsidR="00471357" w:rsidRPr="00D21397">
        <w:rPr>
          <w:rFonts w:asciiTheme="minorHAnsi" w:hAnsiTheme="minorHAnsi"/>
        </w:rPr>
        <w:t xml:space="preserve">dla poszczególnych przedmiotów/modułów kształcenia </w:t>
      </w:r>
      <w:r w:rsidR="008D74D1" w:rsidRPr="00D21397">
        <w:rPr>
          <w:rFonts w:asciiTheme="minorHAnsi" w:hAnsiTheme="minorHAnsi"/>
        </w:rPr>
        <w:t xml:space="preserve">zawiera </w:t>
      </w:r>
      <w:r w:rsidR="00471357" w:rsidRPr="00D21397">
        <w:rPr>
          <w:rFonts w:asciiTheme="minorHAnsi" w:hAnsiTheme="minorHAnsi"/>
        </w:rPr>
        <w:t xml:space="preserve">karta przedmiotu/modułu </w:t>
      </w:r>
      <w:r w:rsidR="008D74D1" w:rsidRPr="00D21397">
        <w:rPr>
          <w:rFonts w:asciiTheme="minorHAnsi" w:hAnsiTheme="minorHAnsi"/>
        </w:rPr>
        <w:t>(sylabus)</w:t>
      </w:r>
      <w:r w:rsidRPr="00D21397">
        <w:rPr>
          <w:rFonts w:asciiTheme="minorHAnsi" w:hAnsiTheme="minorHAnsi"/>
        </w:rPr>
        <w:t>. Sylabus precyzuje rygor zaliczenia, kryteria oceny osiągniętych efektów uczenia się oraz  sposób obliczania oceny końcowej.</w:t>
      </w:r>
    </w:p>
    <w:p w:rsidR="008D74D1" w:rsidRPr="00D21397" w:rsidRDefault="008D74D1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21397">
        <w:rPr>
          <w:rFonts w:asciiTheme="minorHAnsi" w:hAnsiTheme="minorHAnsi"/>
        </w:rPr>
        <w:t xml:space="preserve">Ocena </w:t>
      </w:r>
      <w:r w:rsidR="00E346E8" w:rsidRPr="00D21397">
        <w:rPr>
          <w:rFonts w:asciiTheme="minorHAnsi" w:hAnsiTheme="minorHAnsi"/>
        </w:rPr>
        <w:t xml:space="preserve">osiągniętych przez studenta efektów uczenia się </w:t>
      </w:r>
      <w:r w:rsidRPr="00D21397">
        <w:rPr>
          <w:rFonts w:asciiTheme="minorHAnsi" w:hAnsiTheme="minorHAnsi"/>
        </w:rPr>
        <w:t>jest p</w:t>
      </w:r>
      <w:r w:rsidR="00AD0822">
        <w:rPr>
          <w:rFonts w:asciiTheme="minorHAnsi" w:hAnsiTheme="minorHAnsi"/>
        </w:rPr>
        <w:t>rzeprowadzana przez nauczycieli akademickich</w:t>
      </w:r>
      <w:r w:rsidR="00FF4D08" w:rsidRPr="00D21397">
        <w:rPr>
          <w:rFonts w:asciiTheme="minorHAnsi" w:hAnsiTheme="minorHAnsi"/>
        </w:rPr>
        <w:t>.</w:t>
      </w:r>
      <w:r w:rsidRPr="00D21397">
        <w:rPr>
          <w:rFonts w:asciiTheme="minorHAnsi" w:hAnsiTheme="minorHAnsi"/>
        </w:rPr>
        <w:t xml:space="preserve"> </w:t>
      </w:r>
      <w:r w:rsidR="00FF4D08" w:rsidRPr="00D21397">
        <w:rPr>
          <w:rFonts w:asciiTheme="minorHAnsi" w:hAnsiTheme="minorHAnsi"/>
        </w:rPr>
        <w:t xml:space="preserve">Sposób jej realizacji reguluje </w:t>
      </w:r>
      <w:r w:rsidR="00FF4D08" w:rsidRPr="00D21397">
        <w:rPr>
          <w:rFonts w:asciiTheme="minorHAnsi" w:hAnsiTheme="minorHAnsi"/>
          <w:b/>
        </w:rPr>
        <w:t>P</w:t>
      </w:r>
      <w:r w:rsidRPr="00D21397">
        <w:rPr>
          <w:rFonts w:asciiTheme="minorHAnsi" w:hAnsiTheme="minorHAnsi"/>
          <w:b/>
        </w:rPr>
        <w:t>rocedura postępowania weryfikującego efekty uczenia się oraz dokumentowania weryfikacji efektów uczenia się</w:t>
      </w:r>
      <w:r w:rsidR="00471357" w:rsidRPr="00D21397">
        <w:rPr>
          <w:rFonts w:asciiTheme="minorHAnsi" w:hAnsiTheme="minorHAnsi"/>
        </w:rPr>
        <w:t>.</w:t>
      </w:r>
    </w:p>
    <w:p w:rsidR="00A73253" w:rsidRDefault="00A73253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641751">
        <w:rPr>
          <w:rFonts w:asciiTheme="minorHAnsi" w:hAnsiTheme="minorHAnsi" w:cs="Arial"/>
        </w:rPr>
        <w:t xml:space="preserve">Uzyskanie pozytywnej oceny z przedmiotu (modułu) potwierdza osiągnięcie przez studenta założonych w sylabusie efektów </w:t>
      </w:r>
      <w:r w:rsidR="00A14894">
        <w:rPr>
          <w:rFonts w:asciiTheme="minorHAnsi" w:hAnsiTheme="minorHAnsi" w:cs="Arial"/>
        </w:rPr>
        <w:t>uczenia się</w:t>
      </w:r>
      <w:r>
        <w:rPr>
          <w:rFonts w:asciiTheme="minorHAnsi" w:hAnsiTheme="minorHAnsi"/>
        </w:rPr>
        <w:t xml:space="preserve">. </w:t>
      </w:r>
    </w:p>
    <w:p w:rsidR="0079566B" w:rsidRDefault="00E20CCE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21397">
        <w:rPr>
          <w:rFonts w:asciiTheme="minorHAnsi" w:hAnsiTheme="minorHAnsi"/>
        </w:rPr>
        <w:t xml:space="preserve">Po zakończeniu semestru, </w:t>
      </w:r>
      <w:r w:rsidR="00AD0822">
        <w:rPr>
          <w:rFonts w:asciiTheme="minorHAnsi" w:hAnsiTheme="minorHAnsi"/>
        </w:rPr>
        <w:t xml:space="preserve">każdy </w:t>
      </w:r>
      <w:r w:rsidRPr="00D21397">
        <w:rPr>
          <w:rFonts w:asciiTheme="minorHAnsi" w:hAnsiTheme="minorHAnsi"/>
        </w:rPr>
        <w:t>n</w:t>
      </w:r>
      <w:r w:rsidR="00E475AB">
        <w:rPr>
          <w:rFonts w:asciiTheme="minorHAnsi" w:hAnsiTheme="minorHAnsi"/>
        </w:rPr>
        <w:t xml:space="preserve">auczyciel </w:t>
      </w:r>
      <w:r w:rsidR="00676142">
        <w:rPr>
          <w:rFonts w:asciiTheme="minorHAnsi" w:hAnsiTheme="minorHAnsi"/>
        </w:rPr>
        <w:t xml:space="preserve">akademicki </w:t>
      </w:r>
      <w:r w:rsidR="00E475AB">
        <w:rPr>
          <w:rFonts w:asciiTheme="minorHAnsi" w:hAnsiTheme="minorHAnsi"/>
        </w:rPr>
        <w:t>prowadzący zajęcia</w:t>
      </w:r>
      <w:r w:rsidR="00497973" w:rsidRPr="00D21397">
        <w:rPr>
          <w:rFonts w:asciiTheme="minorHAnsi" w:hAnsiTheme="minorHAnsi"/>
        </w:rPr>
        <w:t xml:space="preserve"> </w:t>
      </w:r>
      <w:r w:rsidR="00137EF5" w:rsidRPr="00D21397">
        <w:rPr>
          <w:rFonts w:asciiTheme="minorHAnsi" w:hAnsiTheme="minorHAnsi"/>
        </w:rPr>
        <w:t xml:space="preserve">przeprowadza samoocenę i </w:t>
      </w:r>
      <w:r w:rsidR="00497973" w:rsidRPr="00D21397">
        <w:rPr>
          <w:rFonts w:asciiTheme="minorHAnsi" w:hAnsiTheme="minorHAnsi"/>
        </w:rPr>
        <w:t xml:space="preserve">sporządza </w:t>
      </w:r>
      <w:r w:rsidRPr="00D21397">
        <w:rPr>
          <w:rFonts w:asciiTheme="minorHAnsi" w:hAnsiTheme="minorHAnsi"/>
          <w:b/>
        </w:rPr>
        <w:t>Indywidualny semestralny protokół oceny realizacji celów programu studiów</w:t>
      </w:r>
      <w:r w:rsidRPr="00D21397">
        <w:rPr>
          <w:rFonts w:asciiTheme="minorHAnsi" w:hAnsiTheme="minorHAnsi"/>
        </w:rPr>
        <w:t xml:space="preserve">, w którym potwierdza </w:t>
      </w:r>
      <w:r w:rsidR="00137EF5" w:rsidRPr="00D21397">
        <w:rPr>
          <w:rFonts w:asciiTheme="minorHAnsi" w:hAnsiTheme="minorHAnsi"/>
        </w:rPr>
        <w:t xml:space="preserve">realizację </w:t>
      </w:r>
      <w:r w:rsidRPr="00D21397">
        <w:rPr>
          <w:rFonts w:asciiTheme="minorHAnsi" w:hAnsiTheme="minorHAnsi"/>
        </w:rPr>
        <w:t>zakładanych celów programu studiów</w:t>
      </w:r>
      <w:r w:rsidR="00137EF5" w:rsidRPr="00D21397">
        <w:rPr>
          <w:rFonts w:asciiTheme="minorHAnsi" w:hAnsiTheme="minorHAnsi"/>
        </w:rPr>
        <w:t xml:space="preserve">. Rezultatem samooceny mogą być propozycje zmian i działań doskonalących dotyczących osiągnięcia celów programu studiów, przydatności stosowanych form realizacji zajęć oraz </w:t>
      </w:r>
      <w:r w:rsidR="00137EF5" w:rsidRPr="00D21397">
        <w:rPr>
          <w:rFonts w:asciiTheme="minorHAnsi" w:hAnsiTheme="minorHAnsi"/>
        </w:rPr>
        <w:lastRenderedPageBreak/>
        <w:t>skuteczności metod weryfikacji efektów uczenia się.</w:t>
      </w:r>
      <w:r w:rsidR="00D81713" w:rsidRPr="00D21397">
        <w:rPr>
          <w:rFonts w:asciiTheme="minorHAnsi" w:hAnsiTheme="minorHAnsi"/>
        </w:rPr>
        <w:t xml:space="preserve"> </w:t>
      </w:r>
      <w:r w:rsidR="00126E3E">
        <w:rPr>
          <w:rFonts w:asciiTheme="minorHAnsi" w:hAnsiTheme="minorHAnsi"/>
        </w:rPr>
        <w:t xml:space="preserve">Nauczyciel akademicki </w:t>
      </w:r>
      <w:r w:rsidR="00126E3E" w:rsidRPr="00126E3E">
        <w:rPr>
          <w:rFonts w:asciiTheme="minorHAnsi" w:hAnsiTheme="minorHAnsi"/>
        </w:rPr>
        <w:t xml:space="preserve">przekazuje </w:t>
      </w:r>
      <w:r w:rsidR="00126E3E">
        <w:rPr>
          <w:rFonts w:asciiTheme="minorHAnsi" w:hAnsiTheme="minorHAnsi"/>
        </w:rPr>
        <w:t>protokół</w:t>
      </w:r>
      <w:r w:rsidR="00126E3E" w:rsidRPr="00126E3E">
        <w:rPr>
          <w:rFonts w:asciiTheme="minorHAnsi" w:hAnsiTheme="minorHAnsi"/>
        </w:rPr>
        <w:t xml:space="preserve"> </w:t>
      </w:r>
      <w:r w:rsidR="0079566B" w:rsidRPr="0059637F">
        <w:rPr>
          <w:rFonts w:asciiTheme="minorHAnsi" w:hAnsiTheme="minorHAnsi" w:cs="Arial"/>
          <w:color w:val="auto"/>
        </w:rPr>
        <w:t xml:space="preserve">odpowiedniej Kierunkowej Komisji ds. Oceny Efektów Uczenia </w:t>
      </w:r>
      <w:r w:rsidR="0079566B" w:rsidRPr="00890E6D">
        <w:rPr>
          <w:rFonts w:asciiTheme="minorHAnsi" w:hAnsiTheme="minorHAnsi" w:cs="Arial"/>
          <w:color w:val="auto"/>
        </w:rPr>
        <w:t>nie później niż 15 dni po zakończeniu każdego semestru</w:t>
      </w:r>
      <w:r w:rsidR="00126E3E">
        <w:rPr>
          <w:rFonts w:asciiTheme="minorHAnsi" w:hAnsiTheme="minorHAnsi"/>
        </w:rPr>
        <w:t>.</w:t>
      </w:r>
    </w:p>
    <w:p w:rsidR="0006467D" w:rsidRPr="00D21397" w:rsidRDefault="0006467D" w:rsidP="00B75D25">
      <w:pPr>
        <w:pStyle w:val="Default"/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  <w:color w:val="auto"/>
        </w:rPr>
        <w:t>Na podstawie analizy protokołów oraz</w:t>
      </w:r>
      <w:r w:rsidR="00C01285">
        <w:rPr>
          <w:rFonts w:asciiTheme="minorHAnsi" w:hAnsiTheme="minorHAnsi" w:cs="Arial"/>
          <w:color w:val="auto"/>
        </w:rPr>
        <w:t xml:space="preserve"> danych</w:t>
      </w:r>
      <w:r>
        <w:rPr>
          <w:rFonts w:asciiTheme="minorHAnsi" w:hAnsiTheme="minorHAnsi" w:cs="Arial"/>
          <w:color w:val="auto"/>
        </w:rPr>
        <w:t xml:space="preserve"> </w:t>
      </w:r>
      <w:r w:rsidR="00C01285">
        <w:rPr>
          <w:rFonts w:asciiTheme="minorHAnsi" w:hAnsiTheme="minorHAnsi" w:cs="Arial"/>
        </w:rPr>
        <w:t>przygotowanych</w:t>
      </w:r>
      <w:r>
        <w:rPr>
          <w:rFonts w:asciiTheme="minorHAnsi" w:hAnsiTheme="minorHAnsi" w:cs="Arial"/>
        </w:rPr>
        <w:t xml:space="preserve"> przez Biuro</w:t>
      </w:r>
      <w:r w:rsidRPr="00641751">
        <w:rPr>
          <w:rFonts w:asciiTheme="minorHAnsi" w:hAnsiTheme="minorHAnsi" w:cs="Arial"/>
        </w:rPr>
        <w:t xml:space="preserve"> Obsługi Studenta </w:t>
      </w:r>
      <w:r>
        <w:rPr>
          <w:rFonts w:asciiTheme="minorHAnsi" w:hAnsiTheme="minorHAnsi" w:cs="Arial"/>
          <w:color w:val="auto"/>
        </w:rPr>
        <w:t>odpowiednie</w:t>
      </w:r>
      <w:r w:rsidRPr="0059637F">
        <w:rPr>
          <w:rFonts w:asciiTheme="minorHAnsi" w:hAnsiTheme="minorHAnsi" w:cs="Arial"/>
          <w:color w:val="auto"/>
        </w:rPr>
        <w:t xml:space="preserve"> Kierunkowe Komisj</w:t>
      </w:r>
      <w:r>
        <w:rPr>
          <w:rFonts w:asciiTheme="minorHAnsi" w:hAnsiTheme="minorHAnsi" w:cs="Arial"/>
          <w:color w:val="auto"/>
        </w:rPr>
        <w:t>e</w:t>
      </w:r>
      <w:r w:rsidRPr="0059637F">
        <w:rPr>
          <w:rFonts w:asciiTheme="minorHAnsi" w:hAnsiTheme="minorHAnsi" w:cs="Arial"/>
          <w:color w:val="auto"/>
        </w:rPr>
        <w:t xml:space="preserve"> ds. Oceny Efektów Uczenia </w:t>
      </w:r>
      <w:r w:rsidRPr="00890E6D">
        <w:rPr>
          <w:rFonts w:asciiTheme="minorHAnsi" w:hAnsiTheme="minorHAnsi" w:cs="Arial"/>
          <w:color w:val="auto"/>
        </w:rPr>
        <w:t>się</w:t>
      </w:r>
      <w:r>
        <w:rPr>
          <w:rFonts w:asciiTheme="minorHAnsi" w:hAnsiTheme="minorHAnsi" w:cs="Arial"/>
          <w:color w:val="auto"/>
        </w:rPr>
        <w:t xml:space="preserve"> opracowują</w:t>
      </w:r>
      <w:r w:rsidRPr="0006467D">
        <w:rPr>
          <w:rFonts w:asciiTheme="minorHAnsi" w:hAnsiTheme="minorHAnsi"/>
        </w:rPr>
        <w:t xml:space="preserve"> </w:t>
      </w:r>
      <w:r w:rsidRPr="0006467D">
        <w:rPr>
          <w:rFonts w:asciiTheme="minorHAnsi" w:hAnsiTheme="minorHAnsi"/>
          <w:b/>
        </w:rPr>
        <w:t>Raporty roczne z oceny realizacji celów programu studiów</w:t>
      </w:r>
      <w:r>
        <w:rPr>
          <w:rFonts w:asciiTheme="minorHAnsi" w:hAnsiTheme="minorHAnsi"/>
        </w:rPr>
        <w:t xml:space="preserve">.  </w:t>
      </w:r>
      <w:r w:rsidR="00C01285">
        <w:rPr>
          <w:rFonts w:asciiTheme="minorHAnsi" w:hAnsiTheme="minorHAnsi"/>
        </w:rPr>
        <w:t xml:space="preserve">Miernikiem ilościowym  </w:t>
      </w:r>
      <w:r w:rsidR="00C01285" w:rsidRPr="00C01285">
        <w:rPr>
          <w:rFonts w:asciiTheme="minorHAnsi" w:hAnsiTheme="minorHAnsi"/>
        </w:rPr>
        <w:t>realizacji celów programu studiów</w:t>
      </w:r>
      <w:r w:rsidR="00C01285">
        <w:rPr>
          <w:rFonts w:asciiTheme="minorHAnsi" w:hAnsiTheme="minorHAnsi" w:cs="Arial"/>
        </w:rPr>
        <w:t xml:space="preserve"> jest</w:t>
      </w:r>
      <w:r w:rsidR="00C01285" w:rsidRPr="00C01285">
        <w:rPr>
          <w:rFonts w:asciiTheme="minorHAnsi" w:hAnsiTheme="minorHAnsi" w:cs="Arial"/>
        </w:rPr>
        <w:t xml:space="preserve"> </w:t>
      </w:r>
      <w:r w:rsidR="00C01285" w:rsidRPr="0070039F">
        <w:rPr>
          <w:rFonts w:asciiTheme="minorHAnsi" w:hAnsiTheme="minorHAnsi" w:cs="Arial"/>
        </w:rPr>
        <w:t>wskaźnik sprawności rocznej, czyli stosunek liczby studentów zarejestrowanych na kolejny rok do liczby studentów zarejestrowanych na początku</w:t>
      </w:r>
      <w:r w:rsidR="0054271C">
        <w:rPr>
          <w:rFonts w:asciiTheme="minorHAnsi" w:hAnsiTheme="minorHAnsi" w:cs="Arial"/>
        </w:rPr>
        <w:t xml:space="preserve"> bieżącego</w:t>
      </w:r>
      <w:r w:rsidR="00C01285" w:rsidRPr="0070039F">
        <w:rPr>
          <w:rFonts w:asciiTheme="minorHAnsi" w:hAnsiTheme="minorHAnsi" w:cs="Arial"/>
        </w:rPr>
        <w:t xml:space="preserve"> roku</w:t>
      </w:r>
      <w:r w:rsidR="00C01285">
        <w:rPr>
          <w:rFonts w:asciiTheme="minorHAnsi" w:hAnsiTheme="minorHAnsi" w:cs="Arial"/>
        </w:rPr>
        <w:t>.</w:t>
      </w:r>
    </w:p>
    <w:p w:rsidR="00D51B41" w:rsidRPr="00461272" w:rsidRDefault="00D51B41" w:rsidP="00B75D25">
      <w:pPr>
        <w:pStyle w:val="Default"/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Analiza wyników nauczania jest </w:t>
      </w:r>
      <w:r w:rsidR="00717B98" w:rsidRPr="004A6599">
        <w:rPr>
          <w:rFonts w:asciiTheme="minorHAnsi" w:hAnsiTheme="minorHAnsi"/>
        </w:rPr>
        <w:t>przeprowadzana</w:t>
      </w:r>
      <w:r w:rsidR="00717B9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 podstawie statystyki ocen. </w:t>
      </w:r>
      <w:r w:rsidR="0013386F" w:rsidRPr="0013386F">
        <w:rPr>
          <w:rFonts w:asciiTheme="minorHAnsi" w:hAnsiTheme="minorHAnsi"/>
        </w:rPr>
        <w:t xml:space="preserve">Prowadzący </w:t>
      </w:r>
      <w:r w:rsidR="0026516D">
        <w:rPr>
          <w:rFonts w:asciiTheme="minorHAnsi" w:hAnsiTheme="minorHAnsi"/>
        </w:rPr>
        <w:t>zajęcia</w:t>
      </w:r>
      <w:r w:rsidR="0013386F" w:rsidRPr="0013386F">
        <w:rPr>
          <w:rFonts w:asciiTheme="minorHAnsi" w:hAnsiTheme="minorHAnsi"/>
        </w:rPr>
        <w:t xml:space="preserve"> </w:t>
      </w:r>
      <w:r w:rsidR="0026516D">
        <w:rPr>
          <w:rFonts w:asciiTheme="minorHAnsi" w:hAnsiTheme="minorHAnsi"/>
        </w:rPr>
        <w:t>mają</w:t>
      </w:r>
      <w:r w:rsidR="0013386F" w:rsidRPr="0013386F">
        <w:rPr>
          <w:rFonts w:asciiTheme="minorHAnsi" w:hAnsiTheme="minorHAnsi"/>
        </w:rPr>
        <w:t xml:space="preserve"> </w:t>
      </w:r>
      <w:r w:rsidR="0026516D">
        <w:rPr>
          <w:rFonts w:asciiTheme="minorHAnsi" w:hAnsiTheme="minorHAnsi"/>
        </w:rPr>
        <w:t xml:space="preserve">obowiązek </w:t>
      </w:r>
      <w:r w:rsidR="00676142">
        <w:rPr>
          <w:rFonts w:asciiTheme="minorHAnsi" w:hAnsiTheme="minorHAnsi"/>
        </w:rPr>
        <w:t>wpisywania</w:t>
      </w:r>
      <w:r w:rsidR="0026516D">
        <w:rPr>
          <w:rFonts w:asciiTheme="minorHAnsi" w:hAnsiTheme="minorHAnsi"/>
        </w:rPr>
        <w:t xml:space="preserve"> ocen</w:t>
      </w:r>
      <w:r w:rsidR="00676142">
        <w:rPr>
          <w:rFonts w:asciiTheme="minorHAnsi" w:hAnsiTheme="minorHAnsi"/>
        </w:rPr>
        <w:t xml:space="preserve"> do elektronicznych protokołów</w:t>
      </w:r>
      <w:r w:rsidR="0013386F">
        <w:rPr>
          <w:rFonts w:asciiTheme="minorHAnsi" w:hAnsiTheme="minorHAnsi"/>
        </w:rPr>
        <w:t xml:space="preserve"> w systemie Wirtualna Uczelni</w:t>
      </w:r>
      <w:r w:rsidR="00862AE5">
        <w:rPr>
          <w:rFonts w:asciiTheme="minorHAnsi" w:hAnsiTheme="minorHAnsi"/>
        </w:rPr>
        <w:t xml:space="preserve">a. </w:t>
      </w:r>
      <w:r w:rsidR="00A73253" w:rsidRPr="006F2056">
        <w:rPr>
          <w:rFonts w:asciiTheme="minorHAnsi" w:hAnsiTheme="minorHAnsi"/>
        </w:rPr>
        <w:t xml:space="preserve">Zakładka </w:t>
      </w:r>
      <w:r w:rsidR="00A73253" w:rsidRPr="0013386F">
        <w:rPr>
          <w:rFonts w:asciiTheme="minorHAnsi" w:hAnsiTheme="minorHAnsi"/>
          <w:i/>
        </w:rPr>
        <w:t>Statystyka ocen</w:t>
      </w:r>
      <w:r w:rsidR="00A73253" w:rsidRPr="006F2056">
        <w:rPr>
          <w:rFonts w:asciiTheme="minorHAnsi" w:hAnsiTheme="minorHAnsi"/>
        </w:rPr>
        <w:t xml:space="preserve"> zawiera rozkład ocen uzyskanych przez s</w:t>
      </w:r>
      <w:r w:rsidR="00A73253">
        <w:rPr>
          <w:rFonts w:asciiTheme="minorHAnsi" w:hAnsiTheme="minorHAnsi"/>
        </w:rPr>
        <w:t>tudentów z poszczególnych zajęć</w:t>
      </w:r>
      <w:r w:rsidR="00A73253" w:rsidRPr="006F2056">
        <w:rPr>
          <w:rFonts w:asciiTheme="minorHAnsi" w:hAnsiTheme="minorHAnsi"/>
        </w:rPr>
        <w:t xml:space="preserve"> p</w:t>
      </w:r>
      <w:r w:rsidR="00A73253">
        <w:rPr>
          <w:rFonts w:asciiTheme="minorHAnsi" w:hAnsiTheme="minorHAnsi"/>
        </w:rPr>
        <w:t>rowadzonych przez nauczyciela w </w:t>
      </w:r>
      <w:r w:rsidR="00A73253" w:rsidRPr="006F2056">
        <w:rPr>
          <w:rFonts w:asciiTheme="minorHAnsi" w:hAnsiTheme="minorHAnsi"/>
        </w:rPr>
        <w:t xml:space="preserve">danym semestrze. </w:t>
      </w:r>
      <w:r w:rsidR="00A73253" w:rsidRPr="00126E3E">
        <w:rPr>
          <w:rFonts w:asciiTheme="minorHAnsi" w:hAnsiTheme="minorHAnsi"/>
          <w:color w:val="auto"/>
        </w:rPr>
        <w:t>Wydruk</w:t>
      </w:r>
      <w:r w:rsidR="00A73253" w:rsidRPr="006F2056">
        <w:rPr>
          <w:rFonts w:asciiTheme="minorHAnsi" w:hAnsiTheme="minorHAnsi"/>
        </w:rPr>
        <w:t xml:space="preserve"> raportu </w:t>
      </w:r>
      <w:r w:rsidR="00A73253" w:rsidRPr="00F95DBF">
        <w:rPr>
          <w:rFonts w:asciiTheme="minorHAnsi" w:hAnsiTheme="minorHAnsi"/>
          <w:i/>
        </w:rPr>
        <w:t>Statystyka ocen</w:t>
      </w:r>
      <w:r w:rsidR="00A73253" w:rsidRPr="006F2056">
        <w:rPr>
          <w:rFonts w:asciiTheme="minorHAnsi" w:hAnsiTheme="minorHAnsi"/>
        </w:rPr>
        <w:t xml:space="preserve"> </w:t>
      </w:r>
      <w:r w:rsidR="00A73253">
        <w:rPr>
          <w:rFonts w:asciiTheme="minorHAnsi" w:hAnsiTheme="minorHAnsi"/>
        </w:rPr>
        <w:t xml:space="preserve">każdy </w:t>
      </w:r>
      <w:r w:rsidR="00A73253" w:rsidRPr="006F2056">
        <w:rPr>
          <w:rFonts w:asciiTheme="minorHAnsi" w:hAnsiTheme="minorHAnsi"/>
        </w:rPr>
        <w:t>nauczyciel akademicki przekazuje kierownikowi katedr</w:t>
      </w:r>
      <w:r w:rsidR="00A73253">
        <w:rPr>
          <w:rFonts w:asciiTheme="minorHAnsi" w:hAnsiTheme="minorHAnsi"/>
        </w:rPr>
        <w:t>y po zakończeniu semestru</w:t>
      </w:r>
      <w:r w:rsidR="00676142">
        <w:rPr>
          <w:rFonts w:asciiTheme="minorHAnsi" w:hAnsiTheme="minorHAnsi"/>
        </w:rPr>
        <w:t>,</w:t>
      </w:r>
      <w:r w:rsidR="00A73253">
        <w:rPr>
          <w:rFonts w:asciiTheme="minorHAnsi" w:hAnsiTheme="minorHAnsi"/>
        </w:rPr>
        <w:t xml:space="preserve"> w ramach realizacji </w:t>
      </w:r>
      <w:r w:rsidR="00A73253" w:rsidRPr="00461272">
        <w:rPr>
          <w:rFonts w:asciiTheme="minorHAnsi" w:hAnsiTheme="minorHAnsi"/>
          <w:b/>
        </w:rPr>
        <w:t>Procedury</w:t>
      </w:r>
      <w:r w:rsidRPr="00461272">
        <w:rPr>
          <w:rFonts w:asciiTheme="minorHAnsi" w:hAnsiTheme="minorHAnsi"/>
          <w:b/>
        </w:rPr>
        <w:t xml:space="preserve"> analizy wyników nauczania </w:t>
      </w:r>
      <w:r w:rsidR="00A73253" w:rsidRPr="00461272">
        <w:rPr>
          <w:rFonts w:asciiTheme="minorHAnsi" w:hAnsiTheme="minorHAnsi"/>
          <w:b/>
        </w:rPr>
        <w:t>(statystyki</w:t>
      </w:r>
      <w:r w:rsidRPr="00461272">
        <w:rPr>
          <w:rFonts w:asciiTheme="minorHAnsi" w:hAnsiTheme="minorHAnsi"/>
          <w:b/>
        </w:rPr>
        <w:t xml:space="preserve"> ocen)</w:t>
      </w:r>
      <w:r w:rsidR="00A73253" w:rsidRPr="00461272">
        <w:rPr>
          <w:rFonts w:asciiTheme="minorHAnsi" w:hAnsiTheme="minorHAnsi"/>
        </w:rPr>
        <w:t>.</w:t>
      </w:r>
      <w:r w:rsidR="007A43B4" w:rsidRPr="00461272">
        <w:rPr>
          <w:rFonts w:asciiTheme="minorHAnsi" w:hAnsiTheme="minorHAnsi"/>
        </w:rPr>
        <w:t xml:space="preserve"> </w:t>
      </w:r>
    </w:p>
    <w:p w:rsidR="00F45BF7" w:rsidRDefault="006F2056" w:rsidP="00B75D2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 xml:space="preserve">Po zakończeniu </w:t>
      </w:r>
      <w:r w:rsidRPr="00DA25CC">
        <w:rPr>
          <w:rFonts w:asciiTheme="minorHAnsi" w:hAnsiTheme="minorHAnsi" w:cs="Arial"/>
        </w:rPr>
        <w:t>roku</w:t>
      </w:r>
      <w:r w:rsidRPr="00641751">
        <w:rPr>
          <w:rFonts w:asciiTheme="minorHAnsi" w:hAnsiTheme="minorHAnsi" w:cs="Arial"/>
        </w:rPr>
        <w:t xml:space="preserve"> akademickiego raport</w:t>
      </w:r>
      <w:r>
        <w:rPr>
          <w:rFonts w:asciiTheme="minorHAnsi" w:hAnsiTheme="minorHAnsi" w:cs="Arial"/>
        </w:rPr>
        <w:t>y</w:t>
      </w:r>
      <w:r w:rsidRPr="00641751">
        <w:rPr>
          <w:rFonts w:asciiTheme="minorHAnsi" w:hAnsiTheme="minorHAnsi" w:cs="Arial"/>
        </w:rPr>
        <w:t xml:space="preserve"> statystyki ocen na </w:t>
      </w:r>
      <w:r>
        <w:rPr>
          <w:rFonts w:asciiTheme="minorHAnsi" w:hAnsiTheme="minorHAnsi" w:cs="Arial"/>
        </w:rPr>
        <w:t xml:space="preserve">prowadzonych przez </w:t>
      </w:r>
      <w:r w:rsidR="0006467D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ydział</w:t>
      </w:r>
      <w:r w:rsidR="007A43B4">
        <w:rPr>
          <w:rFonts w:asciiTheme="minorHAnsi" w:hAnsiTheme="minorHAnsi" w:cs="Arial"/>
        </w:rPr>
        <w:t xml:space="preserve"> </w:t>
      </w:r>
      <w:r w:rsidR="007A43B4" w:rsidRPr="00DA25CC">
        <w:rPr>
          <w:rFonts w:asciiTheme="minorHAnsi" w:hAnsiTheme="minorHAnsi" w:cs="Arial"/>
        </w:rPr>
        <w:t>kierunkach studiów, przygotowane przez Biuro Obsługi Studenta</w:t>
      </w:r>
      <w:r w:rsidR="00717B98">
        <w:rPr>
          <w:rFonts w:asciiTheme="minorHAnsi" w:hAnsiTheme="minorHAnsi" w:cs="Arial"/>
        </w:rPr>
        <w:t>,</w:t>
      </w:r>
      <w:r w:rsidR="007A43B4" w:rsidRPr="00DA25CC">
        <w:rPr>
          <w:rFonts w:asciiTheme="minorHAnsi" w:hAnsiTheme="minorHAnsi" w:cs="Arial"/>
        </w:rPr>
        <w:t xml:space="preserve"> są przekazywane </w:t>
      </w:r>
      <w:r w:rsidR="00F95DBF">
        <w:rPr>
          <w:rFonts w:asciiTheme="minorHAnsi" w:hAnsiTheme="minorHAnsi" w:cs="Arial"/>
        </w:rPr>
        <w:t>d</w:t>
      </w:r>
      <w:r w:rsidR="007A43B4" w:rsidRPr="00DA25CC">
        <w:rPr>
          <w:rFonts w:asciiTheme="minorHAnsi" w:hAnsiTheme="minorHAnsi" w:cs="Arial"/>
        </w:rPr>
        <w:t xml:space="preserve">ziekanowi. Dziekan przekazuje </w:t>
      </w:r>
      <w:r w:rsidR="00DA25CC" w:rsidRPr="00DA25CC">
        <w:rPr>
          <w:rFonts w:asciiTheme="minorHAnsi" w:hAnsiTheme="minorHAnsi" w:cs="Arial"/>
        </w:rPr>
        <w:t>je</w:t>
      </w:r>
      <w:r w:rsidR="007A43B4" w:rsidRPr="00DA25CC">
        <w:rPr>
          <w:rFonts w:asciiTheme="minorHAnsi" w:hAnsiTheme="minorHAnsi" w:cs="Arial"/>
        </w:rPr>
        <w:t xml:space="preserve"> do właściwych Kierunkowych Komisji ds. Oceny Efektów Uczenia się. Komisje </w:t>
      </w:r>
      <w:r w:rsidR="00C50B46" w:rsidRPr="00DA25CC">
        <w:rPr>
          <w:rFonts w:asciiTheme="minorHAnsi" w:hAnsiTheme="minorHAnsi" w:cs="Arial"/>
        </w:rPr>
        <w:t xml:space="preserve">opracowują na ich podstawie </w:t>
      </w:r>
      <w:r w:rsidR="00DA25CC" w:rsidRPr="00DA25CC">
        <w:rPr>
          <w:rFonts w:asciiTheme="minorHAnsi" w:hAnsiTheme="minorHAnsi" w:cs="Arial"/>
          <w:b/>
        </w:rPr>
        <w:t>Raporty roczne z analizy wyników nauczania</w:t>
      </w:r>
      <w:r w:rsidR="00DA25CC" w:rsidRPr="00DA25CC">
        <w:rPr>
          <w:rFonts w:asciiTheme="minorHAnsi" w:hAnsiTheme="minorHAnsi" w:cs="Arial"/>
        </w:rPr>
        <w:t xml:space="preserve"> </w:t>
      </w:r>
      <w:r w:rsidR="00C50B46">
        <w:rPr>
          <w:rFonts w:asciiTheme="minorHAnsi" w:hAnsiTheme="minorHAnsi" w:cs="Arial"/>
        </w:rPr>
        <w:t xml:space="preserve">i przedstawiają je </w:t>
      </w:r>
      <w:r w:rsidR="00A15526">
        <w:rPr>
          <w:rFonts w:asciiTheme="minorHAnsi" w:hAnsiTheme="minorHAnsi" w:cs="Arial"/>
        </w:rPr>
        <w:t>d</w:t>
      </w:r>
      <w:r w:rsidR="00C50B46">
        <w:rPr>
          <w:rFonts w:asciiTheme="minorHAnsi" w:hAnsiTheme="minorHAnsi" w:cs="Arial"/>
        </w:rPr>
        <w:t>ziekanowi</w:t>
      </w:r>
      <w:r w:rsidR="00C50B46" w:rsidRPr="00641751">
        <w:rPr>
          <w:rFonts w:asciiTheme="minorHAnsi" w:hAnsiTheme="minorHAnsi" w:cs="Arial"/>
        </w:rPr>
        <w:t>.</w:t>
      </w:r>
      <w:r w:rsidR="008F7E61">
        <w:rPr>
          <w:rFonts w:asciiTheme="minorHAnsi" w:hAnsiTheme="minorHAnsi" w:cs="Arial"/>
        </w:rPr>
        <w:t xml:space="preserve"> Raporty zawierają w</w:t>
      </w:r>
      <w:r w:rsidR="00C50B46" w:rsidRPr="00641751">
        <w:rPr>
          <w:rFonts w:asciiTheme="minorHAnsi" w:hAnsiTheme="minorHAnsi" w:cs="Arial"/>
        </w:rPr>
        <w:t>yniki nauczania studentów zarejestrowanych na kolejny rok akademicki dla każdego kierunku, poziomu i formy prowadzenia studiów</w:t>
      </w:r>
      <w:r w:rsidR="00461272">
        <w:rPr>
          <w:rFonts w:asciiTheme="minorHAnsi" w:hAnsiTheme="minorHAnsi" w:cs="Arial"/>
        </w:rPr>
        <w:t xml:space="preserve"> oraz wnioski i </w:t>
      </w:r>
      <w:r w:rsidR="00461272" w:rsidRPr="00461272">
        <w:rPr>
          <w:rFonts w:asciiTheme="minorHAnsi" w:hAnsiTheme="minorHAnsi" w:cs="Arial"/>
        </w:rPr>
        <w:t>sugestie ewentualnych działań doskonalących.</w:t>
      </w:r>
      <w:r w:rsidR="00F45BF7">
        <w:rPr>
          <w:rFonts w:asciiTheme="minorHAnsi" w:hAnsiTheme="minorHAnsi" w:cs="Arial"/>
        </w:rPr>
        <w:t xml:space="preserve"> Wyniki są podawane w postaci liczby studentów ze średnią z ocen w </w:t>
      </w:r>
      <w:r w:rsidR="00F45BF7" w:rsidRPr="00F45BF7">
        <w:rPr>
          <w:rFonts w:asciiTheme="minorHAnsi" w:hAnsiTheme="minorHAnsi" w:cs="Arial"/>
        </w:rPr>
        <w:t xml:space="preserve">każdym z przedziałów: do </w:t>
      </w:r>
      <w:r w:rsidR="00F45BF7">
        <w:rPr>
          <w:rFonts w:asciiTheme="minorHAnsi" w:hAnsiTheme="minorHAnsi" w:cs="Arial"/>
        </w:rPr>
        <w:t xml:space="preserve">3,69, [3,7; 4,0], [4,01; 4,50]; powyżej 4,5. </w:t>
      </w:r>
    </w:p>
    <w:p w:rsidR="00862AE5" w:rsidRPr="00E4230C" w:rsidRDefault="00862AE5" w:rsidP="00B75D25">
      <w:pPr>
        <w:pStyle w:val="Default"/>
        <w:spacing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W</w:t>
      </w:r>
      <w:r w:rsidRPr="00862AE5">
        <w:rPr>
          <w:rFonts w:asciiTheme="minorHAnsi" w:hAnsiTheme="minorHAnsi" w:cs="Arial"/>
        </w:rPr>
        <w:t xml:space="preserve">eryfikacja i ocena założonych przedmiotowych efektów uczenia się </w:t>
      </w:r>
      <w:r>
        <w:rPr>
          <w:rFonts w:asciiTheme="minorHAnsi" w:hAnsiTheme="minorHAnsi" w:cs="Arial"/>
        </w:rPr>
        <w:t xml:space="preserve">jest </w:t>
      </w:r>
      <w:r w:rsidR="00E4230C">
        <w:rPr>
          <w:rFonts w:asciiTheme="minorHAnsi" w:hAnsiTheme="minorHAnsi" w:cs="Arial"/>
        </w:rPr>
        <w:t xml:space="preserve">również prowadzona w </w:t>
      </w:r>
      <w:r w:rsidR="00E4230C" w:rsidRPr="00E4230C">
        <w:rPr>
          <w:rFonts w:asciiTheme="minorHAnsi" w:hAnsiTheme="minorHAnsi" w:cs="Arial"/>
          <w:b/>
        </w:rPr>
        <w:t>P</w:t>
      </w:r>
      <w:r w:rsidRPr="00E4230C">
        <w:rPr>
          <w:rFonts w:asciiTheme="minorHAnsi" w:hAnsiTheme="minorHAnsi" w:cs="Arial"/>
          <w:b/>
        </w:rPr>
        <w:t xml:space="preserve">rocedurze </w:t>
      </w:r>
      <w:r w:rsidR="0051089B" w:rsidRPr="00E4230C">
        <w:rPr>
          <w:rFonts w:asciiTheme="minorHAnsi" w:hAnsiTheme="minorHAnsi" w:cs="Arial"/>
          <w:b/>
        </w:rPr>
        <w:t xml:space="preserve">badań ankietowych dotyczących oceny zajęć dydaktycznych </w:t>
      </w:r>
      <w:r w:rsidR="00344239">
        <w:rPr>
          <w:rFonts w:asciiTheme="minorHAnsi" w:hAnsiTheme="minorHAnsi" w:cs="Arial"/>
          <w:b/>
        </w:rPr>
        <w:t>w </w:t>
      </w:r>
      <w:r w:rsidR="0051089B" w:rsidRPr="00E4230C">
        <w:rPr>
          <w:rFonts w:asciiTheme="minorHAnsi" w:hAnsiTheme="minorHAnsi" w:cs="Arial"/>
          <w:b/>
        </w:rPr>
        <w:t>UTH Rad.</w:t>
      </w:r>
    </w:p>
    <w:p w:rsidR="00862AE5" w:rsidRPr="00E90234" w:rsidRDefault="00862AE5" w:rsidP="00B75D2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Analiza wyników ankietyzacji</w:t>
      </w:r>
      <w:r w:rsidRPr="00E90234">
        <w:rPr>
          <w:rFonts w:asciiTheme="minorHAnsi" w:hAnsiTheme="minorHAnsi"/>
        </w:rPr>
        <w:t xml:space="preserve"> odbywa się na trzech poziomach</w:t>
      </w:r>
      <w:r>
        <w:rPr>
          <w:rFonts w:asciiTheme="minorHAnsi" w:hAnsiTheme="minorHAnsi"/>
        </w:rPr>
        <w:t>:</w:t>
      </w:r>
    </w:p>
    <w:p w:rsidR="00862AE5" w:rsidRPr="00CA7331" w:rsidRDefault="00862AE5" w:rsidP="00B75D2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 w:rsidRPr="00CA7331">
        <w:rPr>
          <w:rFonts w:asciiTheme="minorHAnsi" w:hAnsiTheme="minorHAnsi"/>
        </w:rPr>
        <w:t xml:space="preserve">nauczyciela akademickiego, który ma obowiązek zapoznania się z </w:t>
      </w:r>
      <w:r w:rsidR="00A14894" w:rsidRPr="00A14894">
        <w:rPr>
          <w:rFonts w:asciiTheme="minorHAnsi" w:hAnsiTheme="minorHAnsi"/>
        </w:rPr>
        <w:t xml:space="preserve">ocenami i </w:t>
      </w:r>
      <w:r w:rsidRPr="00CA7331">
        <w:rPr>
          <w:rFonts w:asciiTheme="minorHAnsi" w:hAnsiTheme="minorHAnsi"/>
        </w:rPr>
        <w:t>opiniami studentów na temat przeprowadzonych zajęć</w:t>
      </w:r>
      <w:r>
        <w:rPr>
          <w:rFonts w:asciiTheme="minorHAnsi" w:hAnsiTheme="minorHAnsi"/>
        </w:rPr>
        <w:t>,</w:t>
      </w:r>
      <w:r w:rsidRPr="00CA7331">
        <w:rPr>
          <w:rFonts w:asciiTheme="minorHAnsi" w:hAnsiTheme="minorHAnsi"/>
        </w:rPr>
        <w:t xml:space="preserve"> </w:t>
      </w:r>
    </w:p>
    <w:p w:rsidR="00862AE5" w:rsidRPr="00CA7331" w:rsidRDefault="00A15526" w:rsidP="00B75D2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 w:rsidRPr="00CA7331">
        <w:rPr>
          <w:rFonts w:asciiTheme="minorHAnsi" w:hAnsiTheme="minorHAnsi"/>
        </w:rPr>
        <w:lastRenderedPageBreak/>
        <w:t>kierownika katedry</w:t>
      </w:r>
      <w:r w:rsidR="00862AE5" w:rsidRPr="00CA7331">
        <w:rPr>
          <w:rFonts w:asciiTheme="minorHAnsi" w:hAnsiTheme="minorHAnsi"/>
        </w:rPr>
        <w:t>, który ma obowiązek uwzględniania tych wyników w ocenie okresowej pracowników oraz p</w:t>
      </w:r>
      <w:r w:rsidR="00717B98" w:rsidRPr="00717B98">
        <w:rPr>
          <w:rFonts w:asciiTheme="minorHAnsi" w:hAnsiTheme="minorHAnsi"/>
          <w:color w:val="FF0000"/>
        </w:rPr>
        <w:t>r</w:t>
      </w:r>
      <w:r w:rsidR="00862AE5" w:rsidRPr="00CA7331">
        <w:rPr>
          <w:rFonts w:asciiTheme="minorHAnsi" w:hAnsiTheme="minorHAnsi"/>
        </w:rPr>
        <w:t xml:space="preserve">owadzenia działań </w:t>
      </w:r>
      <w:r w:rsidR="00344239">
        <w:rPr>
          <w:rFonts w:asciiTheme="minorHAnsi" w:hAnsiTheme="minorHAnsi"/>
        </w:rPr>
        <w:t>wyjaśniających i korygujących w </w:t>
      </w:r>
      <w:r w:rsidR="00862AE5" w:rsidRPr="00CA7331">
        <w:rPr>
          <w:rFonts w:asciiTheme="minorHAnsi" w:hAnsiTheme="minorHAnsi"/>
        </w:rPr>
        <w:t>przypadku krytycznych</w:t>
      </w:r>
      <w:r w:rsidR="00862AE5" w:rsidRPr="00067099">
        <w:rPr>
          <w:rFonts w:asciiTheme="minorHAnsi" w:hAnsiTheme="minorHAnsi"/>
        </w:rPr>
        <w:t xml:space="preserve"> </w:t>
      </w:r>
      <w:r w:rsidR="00862AE5" w:rsidRPr="00CA7331">
        <w:rPr>
          <w:rFonts w:asciiTheme="minorHAnsi" w:hAnsiTheme="minorHAnsi"/>
        </w:rPr>
        <w:t>uwag</w:t>
      </w:r>
      <w:r w:rsidR="00862AE5">
        <w:rPr>
          <w:rFonts w:asciiTheme="minorHAnsi" w:hAnsiTheme="minorHAnsi"/>
        </w:rPr>
        <w:t xml:space="preserve"> studentów,</w:t>
      </w:r>
    </w:p>
    <w:p w:rsidR="00971D28" w:rsidRPr="00971D28" w:rsidRDefault="00A15526" w:rsidP="00971D2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62AE5" w:rsidRPr="00067099">
        <w:rPr>
          <w:rFonts w:asciiTheme="minorHAnsi" w:hAnsiTheme="minorHAnsi"/>
        </w:rPr>
        <w:t>ziekana, który analizuje wyniki pod kątem identyfikacji proble</w:t>
      </w:r>
      <w:r w:rsidR="00862AE5">
        <w:rPr>
          <w:rFonts w:asciiTheme="minorHAnsi" w:hAnsiTheme="minorHAnsi"/>
        </w:rPr>
        <w:t>mów zgłaszanych przez studentów</w:t>
      </w:r>
      <w:r w:rsidR="00862AE5" w:rsidRPr="00067099">
        <w:rPr>
          <w:rFonts w:asciiTheme="minorHAnsi" w:hAnsiTheme="minorHAnsi"/>
        </w:rPr>
        <w:t xml:space="preserve"> </w:t>
      </w:r>
      <w:r w:rsidR="00862AE5">
        <w:rPr>
          <w:rFonts w:asciiTheme="minorHAnsi" w:hAnsiTheme="minorHAnsi"/>
        </w:rPr>
        <w:t>oraz</w:t>
      </w:r>
      <w:r w:rsidR="00862AE5" w:rsidRPr="00067099">
        <w:rPr>
          <w:rFonts w:asciiTheme="minorHAnsi" w:hAnsiTheme="minorHAnsi"/>
        </w:rPr>
        <w:t xml:space="preserve"> </w:t>
      </w:r>
      <w:r w:rsidR="00862AE5">
        <w:rPr>
          <w:rFonts w:asciiTheme="minorHAnsi" w:hAnsiTheme="minorHAnsi"/>
        </w:rPr>
        <w:t>podejmuje działania mające na celu</w:t>
      </w:r>
      <w:r w:rsidR="00862AE5" w:rsidRPr="00067099">
        <w:rPr>
          <w:rFonts w:asciiTheme="minorHAnsi" w:hAnsiTheme="minorHAnsi"/>
        </w:rPr>
        <w:t xml:space="preserve"> rozwiązani</w:t>
      </w:r>
      <w:r w:rsidR="00862AE5">
        <w:rPr>
          <w:rFonts w:asciiTheme="minorHAnsi" w:hAnsiTheme="minorHAnsi"/>
        </w:rPr>
        <w:t>e</w:t>
      </w:r>
      <w:r w:rsidR="00862AE5" w:rsidRPr="00067099">
        <w:rPr>
          <w:rFonts w:asciiTheme="minorHAnsi" w:hAnsiTheme="minorHAnsi"/>
        </w:rPr>
        <w:t xml:space="preserve"> zgłaszanych problemów</w:t>
      </w:r>
      <w:r w:rsidR="00862AE5">
        <w:rPr>
          <w:rFonts w:asciiTheme="minorHAnsi" w:hAnsiTheme="minorHAnsi"/>
        </w:rPr>
        <w:t xml:space="preserve">, </w:t>
      </w:r>
      <w:r w:rsidR="00862AE5" w:rsidRPr="00AA0D62">
        <w:rPr>
          <w:rFonts w:asciiTheme="minorHAnsi" w:hAnsiTheme="minorHAnsi"/>
        </w:rPr>
        <w:t>zarządza pozaplanow</w:t>
      </w:r>
      <w:r w:rsidR="00862AE5">
        <w:rPr>
          <w:rFonts w:asciiTheme="minorHAnsi" w:hAnsiTheme="minorHAnsi"/>
        </w:rPr>
        <w:t>e</w:t>
      </w:r>
      <w:r w:rsidR="00862AE5" w:rsidRPr="00AA0D62">
        <w:rPr>
          <w:rFonts w:asciiTheme="minorHAnsi" w:hAnsiTheme="minorHAnsi"/>
        </w:rPr>
        <w:t xml:space="preserve"> </w:t>
      </w:r>
      <w:r w:rsidR="00862AE5">
        <w:rPr>
          <w:rFonts w:asciiTheme="minorHAnsi" w:hAnsiTheme="minorHAnsi"/>
        </w:rPr>
        <w:t xml:space="preserve">hospitacje zajęć dydaktycznych pracowników z niskimi ocenami, a także podejmuje decyzje o wyróżnianiu </w:t>
      </w:r>
      <w:r w:rsidR="00862AE5" w:rsidRPr="00067099">
        <w:rPr>
          <w:rFonts w:asciiTheme="minorHAnsi" w:hAnsiTheme="minorHAnsi"/>
        </w:rPr>
        <w:t>pracowników</w:t>
      </w:r>
      <w:r w:rsidR="00971D28">
        <w:rPr>
          <w:rFonts w:asciiTheme="minorHAnsi" w:hAnsiTheme="minorHAnsi"/>
        </w:rPr>
        <w:t xml:space="preserve"> z najwyższymi ocenami (zgodnie z procedurą </w:t>
      </w:r>
      <w:r w:rsidR="00717B98" w:rsidRPr="004A6599">
        <w:rPr>
          <w:rFonts w:asciiTheme="minorHAnsi" w:hAnsiTheme="minorHAnsi"/>
          <w:b/>
        </w:rPr>
        <w:t>Sposobu</w:t>
      </w:r>
      <w:r w:rsidR="00717B98" w:rsidRPr="00717B98">
        <w:rPr>
          <w:rFonts w:asciiTheme="minorHAnsi" w:hAnsiTheme="minorHAnsi"/>
          <w:b/>
          <w:color w:val="FF0000"/>
        </w:rPr>
        <w:t xml:space="preserve"> </w:t>
      </w:r>
      <w:r w:rsidR="00971D28" w:rsidRPr="00971D28">
        <w:rPr>
          <w:rFonts w:asciiTheme="minorHAnsi" w:hAnsiTheme="minorHAnsi"/>
          <w:b/>
        </w:rPr>
        <w:t>upubliczniania wyników badań opinii studentów o jakości zajęć dydaktycznych na Wydziale Mechanicznym</w:t>
      </w:r>
      <w:r w:rsidR="00971D28">
        <w:rPr>
          <w:rFonts w:asciiTheme="minorHAnsi" w:hAnsiTheme="minorHAnsi"/>
        </w:rPr>
        <w:t>).</w:t>
      </w:r>
    </w:p>
    <w:p w:rsidR="00862AE5" w:rsidRDefault="00862AE5" w:rsidP="00B75D25">
      <w:pPr>
        <w:pStyle w:val="Default"/>
        <w:tabs>
          <w:tab w:val="left" w:pos="1545"/>
        </w:tabs>
        <w:spacing w:line="360" w:lineRule="auto"/>
        <w:jc w:val="both"/>
        <w:rPr>
          <w:rFonts w:asciiTheme="minorHAnsi" w:hAnsiTheme="minorHAnsi" w:cs="Arial"/>
        </w:rPr>
      </w:pPr>
    </w:p>
    <w:p w:rsidR="00D147BB" w:rsidRPr="00D21397" w:rsidRDefault="00ED5A61" w:rsidP="00B75D25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</w:rPr>
      </w:pPr>
      <w:r w:rsidRPr="00ED5A61">
        <w:rPr>
          <w:rFonts w:asciiTheme="minorHAnsi" w:hAnsiTheme="minorHAnsi"/>
          <w:b/>
        </w:rPr>
        <w:t xml:space="preserve">Weryfikacja i ocena </w:t>
      </w:r>
      <w:r w:rsidR="00017B41">
        <w:rPr>
          <w:rFonts w:asciiTheme="minorHAnsi" w:hAnsiTheme="minorHAnsi"/>
          <w:b/>
        </w:rPr>
        <w:t>z</w:t>
      </w:r>
      <w:r w:rsidR="00017B41" w:rsidRPr="00D21397">
        <w:rPr>
          <w:rFonts w:asciiTheme="minorHAnsi" w:hAnsiTheme="minorHAnsi"/>
          <w:b/>
        </w:rPr>
        <w:t xml:space="preserve">ałożonych </w:t>
      </w:r>
      <w:r w:rsidRPr="00ED5A61">
        <w:rPr>
          <w:rFonts w:asciiTheme="minorHAnsi" w:hAnsiTheme="minorHAnsi"/>
          <w:b/>
        </w:rPr>
        <w:t xml:space="preserve">efektów uczenia się </w:t>
      </w:r>
      <w:r w:rsidR="00D147BB" w:rsidRPr="00D21397">
        <w:rPr>
          <w:rFonts w:asciiTheme="minorHAnsi" w:hAnsiTheme="minorHAnsi"/>
          <w:b/>
        </w:rPr>
        <w:t xml:space="preserve">dla </w:t>
      </w:r>
      <w:r w:rsidR="00D147BB" w:rsidRPr="00461272">
        <w:rPr>
          <w:rFonts w:asciiTheme="minorHAnsi" w:hAnsiTheme="minorHAnsi"/>
          <w:b/>
        </w:rPr>
        <w:t>kierunku studiów</w:t>
      </w:r>
    </w:p>
    <w:p w:rsidR="00461272" w:rsidRDefault="00461272" w:rsidP="00B75D25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314A5A" w:rsidRPr="00314A5A" w:rsidRDefault="003C4046" w:rsidP="00B75D25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314A5A">
        <w:rPr>
          <w:rFonts w:asciiTheme="minorHAnsi" w:hAnsiTheme="minorHAnsi" w:cs="Arial"/>
        </w:rPr>
        <w:t>Weryfikacja osiągnięcia założonych efektów dla kier</w:t>
      </w:r>
      <w:r w:rsidR="00461272" w:rsidRPr="00314A5A">
        <w:rPr>
          <w:rFonts w:asciiTheme="minorHAnsi" w:hAnsiTheme="minorHAnsi" w:cs="Arial"/>
        </w:rPr>
        <w:t>unku studiów jest realizowana w </w:t>
      </w:r>
      <w:r w:rsidRPr="00314A5A">
        <w:rPr>
          <w:rFonts w:asciiTheme="minorHAnsi" w:hAnsiTheme="minorHAnsi" w:cs="Arial"/>
        </w:rPr>
        <w:t xml:space="preserve">procesie dyplomowania. Ocenie poddawana </w:t>
      </w:r>
      <w:r w:rsidR="00DA25CC" w:rsidRPr="00314A5A">
        <w:rPr>
          <w:rFonts w:asciiTheme="minorHAnsi" w:hAnsiTheme="minorHAnsi" w:cs="Arial"/>
        </w:rPr>
        <w:t>są</w:t>
      </w:r>
      <w:r w:rsidRPr="00314A5A">
        <w:rPr>
          <w:rFonts w:asciiTheme="minorHAnsi" w:hAnsiTheme="minorHAnsi" w:cs="Arial"/>
        </w:rPr>
        <w:t xml:space="preserve"> </w:t>
      </w:r>
      <w:r w:rsidR="00DA25CC" w:rsidRPr="00314A5A">
        <w:rPr>
          <w:rFonts w:asciiTheme="minorHAnsi" w:hAnsiTheme="minorHAnsi" w:cs="Arial"/>
        </w:rPr>
        <w:t xml:space="preserve">prace </w:t>
      </w:r>
      <w:r w:rsidR="00D147BB" w:rsidRPr="00314A5A">
        <w:rPr>
          <w:rFonts w:asciiTheme="minorHAnsi" w:hAnsiTheme="minorHAnsi" w:cs="Arial"/>
        </w:rPr>
        <w:t>oraz egzamin</w:t>
      </w:r>
      <w:r w:rsidR="00DA25CC" w:rsidRPr="00314A5A">
        <w:rPr>
          <w:rFonts w:asciiTheme="minorHAnsi" w:hAnsiTheme="minorHAnsi" w:cs="Arial"/>
        </w:rPr>
        <w:t>y dyplomowe</w:t>
      </w:r>
      <w:r w:rsidR="00D147BB" w:rsidRPr="00314A5A">
        <w:rPr>
          <w:rFonts w:asciiTheme="minorHAnsi" w:hAnsiTheme="minorHAnsi" w:cs="Arial"/>
        </w:rPr>
        <w:t xml:space="preserve">. </w:t>
      </w:r>
      <w:r w:rsidR="00314A5A" w:rsidRPr="00314A5A">
        <w:rPr>
          <w:rFonts w:asciiTheme="minorHAnsi" w:hAnsiTheme="minorHAnsi" w:cs="Arial"/>
        </w:rPr>
        <w:t xml:space="preserve">Ponadto, </w:t>
      </w:r>
      <w:r w:rsidR="000D6A4E">
        <w:rPr>
          <w:rFonts w:asciiTheme="minorHAnsi" w:hAnsiTheme="minorHAnsi" w:cs="Arial"/>
        </w:rPr>
        <w:t>w weryfikacji</w:t>
      </w:r>
      <w:r w:rsidR="00314A5A" w:rsidRPr="00314A5A">
        <w:rPr>
          <w:rFonts w:asciiTheme="minorHAnsi" w:hAnsiTheme="minorHAnsi" w:cs="Arial"/>
        </w:rPr>
        <w:t xml:space="preserve"> uwzględnia</w:t>
      </w:r>
      <w:r w:rsidR="000D6A4E">
        <w:rPr>
          <w:rFonts w:asciiTheme="minorHAnsi" w:hAnsiTheme="minorHAnsi" w:cs="Arial"/>
        </w:rPr>
        <w:t>ne są</w:t>
      </w:r>
      <w:r w:rsidR="00314A5A" w:rsidRPr="00314A5A">
        <w:rPr>
          <w:rFonts w:asciiTheme="minorHAnsi" w:hAnsiTheme="minorHAnsi" w:cs="Arial"/>
        </w:rPr>
        <w:t xml:space="preserve"> </w:t>
      </w:r>
      <w:r w:rsidR="00314A5A">
        <w:rPr>
          <w:rFonts w:asciiTheme="minorHAnsi" w:hAnsiTheme="minorHAnsi" w:cs="Arial"/>
        </w:rPr>
        <w:t xml:space="preserve">również </w:t>
      </w:r>
      <w:r w:rsidR="00314A5A" w:rsidRPr="00314A5A">
        <w:rPr>
          <w:rFonts w:asciiTheme="minorHAnsi" w:hAnsiTheme="minorHAnsi" w:cs="Arial"/>
        </w:rPr>
        <w:t>opinie absolwentów</w:t>
      </w:r>
      <w:r w:rsidR="00314A5A">
        <w:rPr>
          <w:rFonts w:asciiTheme="minorHAnsi" w:hAnsiTheme="minorHAnsi" w:cs="Arial"/>
        </w:rPr>
        <w:t xml:space="preserve"> </w:t>
      </w:r>
      <w:r w:rsidR="00314A5A" w:rsidRPr="00314A5A">
        <w:rPr>
          <w:rFonts w:asciiTheme="minorHAnsi" w:hAnsiTheme="minorHAnsi" w:cs="Arial"/>
        </w:rPr>
        <w:t>o odbytych studiach</w:t>
      </w:r>
      <w:r w:rsidR="000D6A4E">
        <w:rPr>
          <w:rFonts w:asciiTheme="minorHAnsi" w:hAnsiTheme="minorHAnsi" w:cs="Arial"/>
        </w:rPr>
        <w:t>.</w:t>
      </w:r>
    </w:p>
    <w:p w:rsidR="00662CB6" w:rsidRPr="00662CB6" w:rsidRDefault="00C14619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P</w:t>
      </w:r>
      <w:r w:rsidR="00662CB6" w:rsidRPr="004D21E1">
        <w:rPr>
          <w:rFonts w:asciiTheme="minorHAnsi" w:hAnsiTheme="minorHAnsi" w:cs="Arial"/>
        </w:rPr>
        <w:t>rac</w:t>
      </w:r>
      <w:r>
        <w:rPr>
          <w:rFonts w:asciiTheme="minorHAnsi" w:hAnsiTheme="minorHAnsi" w:cs="Arial"/>
        </w:rPr>
        <w:t>e</w:t>
      </w:r>
      <w:r w:rsidR="00662CB6" w:rsidRPr="004D21E1">
        <w:rPr>
          <w:rFonts w:asciiTheme="minorHAnsi" w:hAnsiTheme="minorHAnsi" w:cs="Arial"/>
        </w:rPr>
        <w:t xml:space="preserve"> dyplomow</w:t>
      </w:r>
      <w:r>
        <w:rPr>
          <w:rFonts w:asciiTheme="minorHAnsi" w:hAnsiTheme="minorHAnsi" w:cs="Arial"/>
        </w:rPr>
        <w:t>e</w:t>
      </w:r>
      <w:r w:rsidR="00662CB6" w:rsidRPr="004D21E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są</w:t>
      </w:r>
      <w:r w:rsidR="00662CB6" w:rsidRPr="004D21E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oceniane</w:t>
      </w:r>
      <w:r w:rsidR="00662CB6">
        <w:rPr>
          <w:rFonts w:asciiTheme="minorHAnsi" w:hAnsiTheme="minorHAnsi" w:cs="Arial"/>
        </w:rPr>
        <w:t xml:space="preserve"> po każdym semestrze, w </w:t>
      </w:r>
      <w:r>
        <w:rPr>
          <w:rFonts w:asciiTheme="minorHAnsi" w:hAnsiTheme="minorHAnsi" w:cs="Arial"/>
        </w:rPr>
        <w:t>którym na danym kierunku i </w:t>
      </w:r>
      <w:r w:rsidR="00662CB6" w:rsidRPr="004D21E1">
        <w:rPr>
          <w:rFonts w:asciiTheme="minorHAnsi" w:hAnsiTheme="minorHAnsi" w:cs="Arial"/>
        </w:rPr>
        <w:t>poziomie studiów przeprowadzane są egzaminy dyplomowe</w:t>
      </w:r>
      <w:r w:rsidR="00662CB6">
        <w:rPr>
          <w:rFonts w:asciiTheme="minorHAnsi" w:hAnsiTheme="minorHAnsi" w:cs="Arial"/>
        </w:rPr>
        <w:t xml:space="preserve">. </w:t>
      </w:r>
      <w:r w:rsidRPr="004D21E1">
        <w:rPr>
          <w:rFonts w:asciiTheme="minorHAnsi" w:hAnsiTheme="minorHAnsi" w:cs="Arial"/>
        </w:rPr>
        <w:t xml:space="preserve">Ocena </w:t>
      </w:r>
      <w:r>
        <w:rPr>
          <w:rFonts w:asciiTheme="minorHAnsi" w:hAnsiTheme="minorHAnsi" w:cs="Arial"/>
        </w:rPr>
        <w:t xml:space="preserve">jest przeprowadzana zgodnie z </w:t>
      </w:r>
      <w:r w:rsidRPr="00AD0822">
        <w:rPr>
          <w:rFonts w:asciiTheme="minorHAnsi" w:hAnsiTheme="minorHAnsi"/>
          <w:b/>
        </w:rPr>
        <w:t>Procedurą</w:t>
      </w:r>
      <w:r w:rsidR="00662CB6" w:rsidRPr="00AD0822">
        <w:rPr>
          <w:rFonts w:asciiTheme="minorHAnsi" w:hAnsiTheme="minorHAnsi"/>
          <w:b/>
        </w:rPr>
        <w:t xml:space="preserve"> badania jakości prac dyplomowych i ich zgodności z celami programów studiów i </w:t>
      </w:r>
      <w:r w:rsidR="00344239" w:rsidRPr="0012293F">
        <w:rPr>
          <w:rFonts w:asciiTheme="minorHAnsi" w:hAnsiTheme="minorHAnsi"/>
          <w:b/>
          <w:color w:val="000000" w:themeColor="text1"/>
        </w:rPr>
        <w:t>założonymi</w:t>
      </w:r>
      <w:r w:rsidR="00662CB6" w:rsidRPr="00AD0822">
        <w:rPr>
          <w:rFonts w:asciiTheme="minorHAnsi" w:hAnsiTheme="minorHAnsi"/>
          <w:b/>
        </w:rPr>
        <w:t xml:space="preserve"> efektami uczenia się</w:t>
      </w:r>
      <w:r>
        <w:rPr>
          <w:rFonts w:asciiTheme="minorHAnsi" w:hAnsiTheme="minorHAnsi"/>
        </w:rPr>
        <w:t xml:space="preserve">. </w:t>
      </w:r>
    </w:p>
    <w:p w:rsidR="00662CB6" w:rsidRPr="00B1096C" w:rsidRDefault="00B1096C" w:rsidP="00B75D25">
      <w:pPr>
        <w:pStyle w:val="Default"/>
        <w:spacing w:line="360" w:lineRule="auto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/>
        </w:rPr>
        <w:t xml:space="preserve">Kierunkowa Komisja ds. Oceny Efektów Uczenia się analizuje wybrane losowo prace dyplomowe oceniając ich zgodność z programem studiów na danym poziomie i profilu oraz rzetelność oceniania </w:t>
      </w:r>
      <w:r>
        <w:rPr>
          <w:rFonts w:asciiTheme="minorHAnsi" w:hAnsiTheme="minorHAnsi" w:cs="Arial"/>
        </w:rPr>
        <w:t xml:space="preserve">i </w:t>
      </w:r>
      <w:r w:rsidRPr="003830B1">
        <w:rPr>
          <w:rFonts w:asciiTheme="minorHAnsi" w:hAnsiTheme="minorHAnsi" w:cs="Arial"/>
        </w:rPr>
        <w:t>sporządza protokół</w:t>
      </w:r>
      <w:r>
        <w:rPr>
          <w:rFonts w:asciiTheme="minorHAnsi" w:hAnsiTheme="minorHAnsi" w:cs="Arial"/>
          <w:color w:val="FF0000"/>
        </w:rPr>
        <w:t xml:space="preserve"> </w:t>
      </w:r>
      <w:r w:rsidR="00C14619">
        <w:rPr>
          <w:rFonts w:asciiTheme="minorHAnsi" w:hAnsiTheme="minorHAnsi" w:cs="Arial"/>
        </w:rPr>
        <w:t>z oceny</w:t>
      </w:r>
      <w:r w:rsidR="00CE421F">
        <w:rPr>
          <w:rFonts w:asciiTheme="minorHAnsi" w:hAnsiTheme="minorHAnsi" w:cs="Arial"/>
        </w:rPr>
        <w:t xml:space="preserve"> (</w:t>
      </w:r>
      <w:r w:rsidR="00CE421F" w:rsidRPr="00AE15A4">
        <w:rPr>
          <w:rFonts w:asciiTheme="minorHAnsi" w:hAnsiTheme="minorHAnsi" w:cs="Arial"/>
          <w:b/>
        </w:rPr>
        <w:t>Protokół jakości prac dyplomowych i ich zgodności z celami programów studiów i zamierzonymi efektami uczenia się</w:t>
      </w:r>
      <w:r w:rsidR="00AE15A4" w:rsidRPr="00AE15A4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>.</w:t>
      </w:r>
      <w:r w:rsidR="00C14619">
        <w:rPr>
          <w:rFonts w:asciiTheme="minorHAnsi" w:hAnsiTheme="minorHAnsi" w:cs="Arial"/>
        </w:rPr>
        <w:t xml:space="preserve"> Kryteriami oceny są: </w:t>
      </w:r>
      <w:r w:rsidR="00C14619" w:rsidRPr="00AE15A4">
        <w:rPr>
          <w:rFonts w:asciiTheme="minorHAnsi" w:hAnsiTheme="minorHAnsi" w:cs="Arial"/>
        </w:rPr>
        <w:t xml:space="preserve">zgodność tematów prac z kierunkiem i </w:t>
      </w:r>
      <w:r w:rsidR="00841BDA" w:rsidRPr="00890416">
        <w:rPr>
          <w:rFonts w:asciiTheme="minorHAnsi" w:hAnsiTheme="minorHAnsi" w:cs="Arial"/>
          <w:color w:val="auto"/>
        </w:rPr>
        <w:t>zakresem</w:t>
      </w:r>
      <w:r w:rsidR="00C14619" w:rsidRPr="00AE15A4">
        <w:rPr>
          <w:rFonts w:asciiTheme="minorHAnsi" w:hAnsiTheme="minorHAnsi" w:cs="Arial"/>
        </w:rPr>
        <w:t xml:space="preserve"> studiów, adekwatność zawartości prac</w:t>
      </w:r>
      <w:r w:rsidR="00AD0822" w:rsidRPr="00AE15A4">
        <w:rPr>
          <w:rFonts w:asciiTheme="minorHAnsi" w:hAnsiTheme="minorHAnsi" w:cs="Arial"/>
        </w:rPr>
        <w:t>y</w:t>
      </w:r>
      <w:r w:rsidR="00C14619" w:rsidRPr="00AE15A4">
        <w:rPr>
          <w:rFonts w:asciiTheme="minorHAnsi" w:hAnsiTheme="minorHAnsi" w:cs="Arial"/>
        </w:rPr>
        <w:t xml:space="preserve"> do </w:t>
      </w:r>
      <w:r w:rsidR="00AD0822" w:rsidRPr="00AE15A4">
        <w:rPr>
          <w:rFonts w:asciiTheme="minorHAnsi" w:hAnsiTheme="minorHAnsi" w:cs="Arial"/>
        </w:rPr>
        <w:t xml:space="preserve">jej </w:t>
      </w:r>
      <w:r w:rsidR="00C14619" w:rsidRPr="00AE15A4">
        <w:rPr>
          <w:rFonts w:asciiTheme="minorHAnsi" w:hAnsiTheme="minorHAnsi" w:cs="Arial"/>
        </w:rPr>
        <w:t>rodzaju</w:t>
      </w:r>
      <w:r w:rsidR="00AD0822" w:rsidRPr="00AE15A4">
        <w:rPr>
          <w:rFonts w:asciiTheme="minorHAnsi" w:hAnsiTheme="minorHAnsi" w:cs="Arial"/>
        </w:rPr>
        <w:t xml:space="preserve"> (inżynierska, magisterska)</w:t>
      </w:r>
      <w:r w:rsidR="00C14619" w:rsidRPr="00AE15A4">
        <w:rPr>
          <w:rFonts w:asciiTheme="minorHAnsi" w:hAnsiTheme="minorHAnsi" w:cs="Arial"/>
        </w:rPr>
        <w:t xml:space="preserve">, </w:t>
      </w:r>
      <w:r w:rsidR="00AD0822" w:rsidRPr="00AE15A4">
        <w:rPr>
          <w:rFonts w:asciiTheme="minorHAnsi" w:hAnsiTheme="minorHAnsi" w:cs="Arial"/>
        </w:rPr>
        <w:t>struktura</w:t>
      </w:r>
      <w:r w:rsidR="00C14619" w:rsidRPr="00AE15A4">
        <w:rPr>
          <w:rFonts w:asciiTheme="minorHAnsi" w:hAnsiTheme="minorHAnsi" w:cs="Arial"/>
        </w:rPr>
        <w:t xml:space="preserve"> prac</w:t>
      </w:r>
      <w:r w:rsidR="00AD0822" w:rsidRPr="00AE15A4">
        <w:rPr>
          <w:rFonts w:asciiTheme="minorHAnsi" w:hAnsiTheme="minorHAnsi" w:cs="Arial"/>
        </w:rPr>
        <w:t>y</w:t>
      </w:r>
      <w:r w:rsidR="00C14619" w:rsidRPr="00AE15A4">
        <w:rPr>
          <w:rFonts w:asciiTheme="minorHAnsi" w:hAnsiTheme="minorHAnsi" w:cs="Arial"/>
        </w:rPr>
        <w:t>,</w:t>
      </w:r>
      <w:r w:rsidR="00AD0822" w:rsidRPr="00AE15A4">
        <w:rPr>
          <w:rFonts w:asciiTheme="minorHAnsi" w:hAnsiTheme="minorHAnsi" w:cs="Arial"/>
        </w:rPr>
        <w:t xml:space="preserve"> strona formalna i staranność</w:t>
      </w:r>
      <w:r w:rsidR="00C14619" w:rsidRPr="00AE15A4">
        <w:rPr>
          <w:rFonts w:asciiTheme="minorHAnsi" w:hAnsiTheme="minorHAnsi" w:cs="Arial"/>
        </w:rPr>
        <w:t xml:space="preserve"> wykonania.</w:t>
      </w:r>
      <w:r w:rsidR="0014321A" w:rsidRPr="00AE15A4">
        <w:rPr>
          <w:rFonts w:asciiTheme="minorHAnsi" w:hAnsiTheme="minorHAnsi" w:cs="Arial"/>
        </w:rPr>
        <w:t xml:space="preserve"> </w:t>
      </w:r>
      <w:r w:rsidR="0026516D">
        <w:rPr>
          <w:rFonts w:asciiTheme="minorHAnsi" w:hAnsiTheme="minorHAnsi" w:cs="Arial"/>
        </w:rPr>
        <w:t xml:space="preserve">Na podstawie </w:t>
      </w:r>
      <w:r w:rsidR="003E3382">
        <w:rPr>
          <w:rFonts w:asciiTheme="minorHAnsi" w:hAnsiTheme="minorHAnsi" w:cs="Arial"/>
        </w:rPr>
        <w:t>danych uzyskanych z BOS,</w:t>
      </w:r>
      <w:r w:rsidR="0026516D">
        <w:rPr>
          <w:rFonts w:asciiTheme="minorHAnsi" w:hAnsiTheme="minorHAnsi" w:cs="Arial"/>
        </w:rPr>
        <w:t xml:space="preserve"> </w:t>
      </w:r>
      <w:r w:rsidR="003E3382">
        <w:rPr>
          <w:rFonts w:asciiTheme="minorHAnsi" w:hAnsiTheme="minorHAnsi"/>
        </w:rPr>
        <w:t xml:space="preserve">Kierunkowa Komisja ds. Oceny Efektów Uczenia się </w:t>
      </w:r>
      <w:r w:rsidR="003E3382">
        <w:rPr>
          <w:rFonts w:asciiTheme="minorHAnsi" w:hAnsiTheme="minorHAnsi" w:cs="Arial"/>
        </w:rPr>
        <w:t>opracowuje</w:t>
      </w:r>
      <w:r w:rsidR="00AD0822" w:rsidRPr="003830B1">
        <w:rPr>
          <w:rFonts w:asciiTheme="minorHAnsi" w:hAnsiTheme="minorHAnsi" w:cs="Arial"/>
        </w:rPr>
        <w:t xml:space="preserve"> </w:t>
      </w:r>
      <w:r w:rsidR="00AE15A4" w:rsidRPr="00AE15A4">
        <w:rPr>
          <w:rFonts w:asciiTheme="minorHAnsi" w:hAnsiTheme="minorHAnsi" w:cs="Arial"/>
          <w:b/>
        </w:rPr>
        <w:t>Raporty roczne z oceny jakości prac dyplomowych i ich zgodności z celami programów studiów i zamierzonymi efektami uczenia się</w:t>
      </w:r>
      <w:r w:rsidR="00AE15A4">
        <w:rPr>
          <w:rFonts w:asciiTheme="minorHAnsi" w:hAnsiTheme="minorHAnsi" w:cs="Arial"/>
        </w:rPr>
        <w:t xml:space="preserve"> </w:t>
      </w:r>
      <w:r w:rsidR="003E3382">
        <w:rPr>
          <w:rFonts w:asciiTheme="minorHAnsi" w:hAnsiTheme="minorHAnsi" w:cs="Arial"/>
        </w:rPr>
        <w:t>i przedstawia</w:t>
      </w:r>
      <w:r w:rsidR="00F95DBF">
        <w:rPr>
          <w:rFonts w:asciiTheme="minorHAnsi" w:hAnsiTheme="minorHAnsi" w:cs="Arial"/>
        </w:rPr>
        <w:t xml:space="preserve"> </w:t>
      </w:r>
      <w:r w:rsidR="003E3382">
        <w:rPr>
          <w:rFonts w:asciiTheme="minorHAnsi" w:hAnsiTheme="minorHAnsi" w:cs="Arial"/>
        </w:rPr>
        <w:t>go</w:t>
      </w:r>
      <w:r w:rsidR="00F95DBF">
        <w:rPr>
          <w:rFonts w:asciiTheme="minorHAnsi" w:hAnsiTheme="minorHAnsi" w:cs="Arial"/>
        </w:rPr>
        <w:t xml:space="preserve"> d</w:t>
      </w:r>
      <w:r w:rsidR="0026516D">
        <w:rPr>
          <w:rFonts w:asciiTheme="minorHAnsi" w:hAnsiTheme="minorHAnsi" w:cs="Arial"/>
        </w:rPr>
        <w:t xml:space="preserve">ziekanowi. </w:t>
      </w:r>
      <w:r w:rsidR="0014321A">
        <w:rPr>
          <w:rFonts w:asciiTheme="minorHAnsi" w:hAnsiTheme="minorHAnsi" w:cs="Arial"/>
        </w:rPr>
        <w:t xml:space="preserve">Jako miernik ilościowy oceny przyjmuje się </w:t>
      </w:r>
      <w:r w:rsidR="0014321A" w:rsidRPr="0070039F">
        <w:rPr>
          <w:rFonts w:asciiTheme="minorHAnsi" w:hAnsiTheme="minorHAnsi" w:cs="Arial"/>
        </w:rPr>
        <w:t>udział ocen bardzo dobrych z prac dyplom</w:t>
      </w:r>
      <w:r w:rsidR="0014321A">
        <w:rPr>
          <w:rFonts w:asciiTheme="minorHAnsi" w:hAnsiTheme="minorHAnsi" w:cs="Arial"/>
        </w:rPr>
        <w:t>owych w ogólnej liczbie prac</w:t>
      </w:r>
      <w:r w:rsidR="003E3382">
        <w:rPr>
          <w:rFonts w:asciiTheme="minorHAnsi" w:hAnsiTheme="minorHAnsi" w:cs="Arial"/>
        </w:rPr>
        <w:t xml:space="preserve"> na danym kierunku</w:t>
      </w:r>
      <w:r w:rsidR="0014321A">
        <w:rPr>
          <w:rFonts w:asciiTheme="minorHAnsi" w:hAnsiTheme="minorHAnsi" w:cs="Arial"/>
        </w:rPr>
        <w:t>, z </w:t>
      </w:r>
      <w:r w:rsidR="0014321A" w:rsidRPr="0070039F">
        <w:rPr>
          <w:rFonts w:asciiTheme="minorHAnsi" w:hAnsiTheme="minorHAnsi" w:cs="Arial"/>
        </w:rPr>
        <w:t>podziałem na poziomy i formy prowadzenia studiów</w:t>
      </w:r>
      <w:r w:rsidR="0014321A">
        <w:rPr>
          <w:rFonts w:asciiTheme="minorHAnsi" w:hAnsiTheme="minorHAnsi" w:cs="Arial"/>
        </w:rPr>
        <w:t>.</w:t>
      </w:r>
    </w:p>
    <w:p w:rsidR="0014321A" w:rsidRDefault="0014321A" w:rsidP="00B75D25">
      <w:pPr>
        <w:pStyle w:val="Default"/>
        <w:spacing w:line="360" w:lineRule="auto"/>
        <w:jc w:val="both"/>
        <w:rPr>
          <w:rFonts w:asciiTheme="minorHAnsi" w:hAnsiTheme="minorHAnsi" w:cs="Arial"/>
        </w:rPr>
      </w:pPr>
    </w:p>
    <w:p w:rsidR="008D74D1" w:rsidRDefault="003C4046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21397">
        <w:rPr>
          <w:rFonts w:asciiTheme="minorHAnsi" w:hAnsiTheme="minorHAnsi"/>
        </w:rPr>
        <w:lastRenderedPageBreak/>
        <w:t xml:space="preserve">Organizacja procesu dyplomowania jest określona </w:t>
      </w:r>
      <w:r w:rsidR="001532CE" w:rsidRPr="00D21397">
        <w:rPr>
          <w:rFonts w:asciiTheme="minorHAnsi" w:hAnsiTheme="minorHAnsi"/>
        </w:rPr>
        <w:t xml:space="preserve">w </w:t>
      </w:r>
      <w:r w:rsidR="001532CE" w:rsidRPr="00461272">
        <w:rPr>
          <w:rFonts w:asciiTheme="minorHAnsi" w:hAnsiTheme="minorHAnsi"/>
          <w:b/>
        </w:rPr>
        <w:t>Procedurze dyplomowania na Wydziale Mechanicznym</w:t>
      </w:r>
      <w:r w:rsidR="001532CE" w:rsidRPr="00D21397">
        <w:rPr>
          <w:rFonts w:asciiTheme="minorHAnsi" w:hAnsiTheme="minorHAnsi"/>
        </w:rPr>
        <w:t>.</w:t>
      </w:r>
      <w:r w:rsidR="00117D8C" w:rsidRPr="00D21397">
        <w:rPr>
          <w:rFonts w:asciiTheme="minorHAnsi" w:hAnsiTheme="minorHAnsi"/>
        </w:rPr>
        <w:t xml:space="preserve"> Komisja przeprowadzająca egzamin dyplomowy weryfikuje efekty uczenia się osiągnięte przez studenta w zakresie wiedzy, umiejętności i kompetencji społecznych odpowiadających kierunkowi studiów. </w:t>
      </w:r>
      <w:r w:rsidR="0064727D" w:rsidRPr="00D21397">
        <w:rPr>
          <w:rFonts w:asciiTheme="minorHAnsi" w:hAnsiTheme="minorHAnsi"/>
        </w:rPr>
        <w:t>Końcowa ocena ze studiów na poziomie co najmniej dostatecznym oznacza, że założone efekty zostały osiągnięte.</w:t>
      </w:r>
      <w:r w:rsidR="00461272">
        <w:rPr>
          <w:rFonts w:asciiTheme="minorHAnsi" w:hAnsiTheme="minorHAnsi"/>
        </w:rPr>
        <w:t xml:space="preserve"> </w:t>
      </w:r>
    </w:p>
    <w:p w:rsidR="000B002B" w:rsidRDefault="000B002B" w:rsidP="00B75D25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E475AB" w:rsidRPr="00E475AB" w:rsidRDefault="003B0E03" w:rsidP="00B75D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3B0E03">
        <w:rPr>
          <w:rFonts w:ascii="Calibri" w:hAnsi="Calibri" w:cs="Arial"/>
        </w:rPr>
        <w:t xml:space="preserve">Zgodnie z </w:t>
      </w:r>
      <w:r w:rsidRPr="003B0E03">
        <w:rPr>
          <w:rFonts w:ascii="Calibri" w:hAnsi="Calibri" w:cs="Arial"/>
          <w:b/>
        </w:rPr>
        <w:t>Procedurą analizy organizacji i wyników egzaminu dyplomowego</w:t>
      </w:r>
      <w:r>
        <w:rPr>
          <w:rFonts w:ascii="Calibri" w:hAnsi="Calibri" w:cs="Arial"/>
        </w:rPr>
        <w:t>, w</w:t>
      </w:r>
      <w:r w:rsidRPr="002874A1">
        <w:rPr>
          <w:rFonts w:asciiTheme="minorHAnsi" w:hAnsiTheme="minorHAnsi" w:cs="Arial"/>
        </w:rPr>
        <w:t xml:space="preserve"> każdym</w:t>
      </w:r>
      <w:r>
        <w:rPr>
          <w:rFonts w:asciiTheme="minorHAnsi" w:hAnsiTheme="minorHAnsi" w:cs="Arial"/>
        </w:rPr>
        <w:t xml:space="preserve"> semestrze dyplomowym Kierunkowe Komisje</w:t>
      </w:r>
      <w:r w:rsidRPr="002874A1">
        <w:rPr>
          <w:rFonts w:asciiTheme="minorHAnsi" w:hAnsiTheme="minorHAnsi" w:cs="Arial"/>
        </w:rPr>
        <w:t xml:space="preserve"> ds. Oceny Efektów </w:t>
      </w:r>
      <w:r>
        <w:rPr>
          <w:rFonts w:asciiTheme="minorHAnsi" w:hAnsiTheme="minorHAnsi" w:cs="Arial"/>
        </w:rPr>
        <w:t>Uczenia się oceniają</w:t>
      </w:r>
      <w:r w:rsidRPr="002874A1">
        <w:rPr>
          <w:rFonts w:asciiTheme="minorHAnsi" w:hAnsiTheme="minorHAnsi" w:cs="Arial"/>
        </w:rPr>
        <w:t xml:space="preserve"> przynajmniej 10% egzaminów dyplomowych na </w:t>
      </w:r>
      <w:r>
        <w:rPr>
          <w:rFonts w:asciiTheme="minorHAnsi" w:hAnsiTheme="minorHAnsi" w:cs="Arial"/>
        </w:rPr>
        <w:t>danym</w:t>
      </w:r>
      <w:r w:rsidRPr="002874A1">
        <w:rPr>
          <w:rFonts w:asciiTheme="minorHAnsi" w:hAnsiTheme="minorHAnsi" w:cs="Arial"/>
        </w:rPr>
        <w:t xml:space="preserve"> kierunku.</w:t>
      </w:r>
      <w:r>
        <w:rPr>
          <w:rFonts w:asciiTheme="minorHAnsi" w:hAnsiTheme="minorHAnsi" w:cs="Arial"/>
        </w:rPr>
        <w:t xml:space="preserve"> Ocenie podlega organizacja oraz wyniki egzaminów. Kryteriami oceny organizacji egzaminu są:</w:t>
      </w:r>
      <w:r w:rsidR="00DF3CE8">
        <w:rPr>
          <w:rFonts w:asciiTheme="minorHAnsi" w:hAnsiTheme="minorHAnsi" w:cs="Arial"/>
        </w:rPr>
        <w:t xml:space="preserve"> </w:t>
      </w:r>
      <w:r w:rsidRPr="003B0E03">
        <w:rPr>
          <w:rFonts w:asciiTheme="minorHAnsi" w:hAnsiTheme="minorHAnsi" w:cs="Arial"/>
          <w:iCs/>
        </w:rPr>
        <w:t xml:space="preserve">terminowość, punktualność rozpoczęcia i czas trwania egzaminu, prawidłowość składu i obecność członków komisji egzaminacyjnej, </w:t>
      </w:r>
      <w:r w:rsidR="00DF3CE8" w:rsidRPr="003B0E03">
        <w:rPr>
          <w:rFonts w:asciiTheme="minorHAnsi" w:hAnsiTheme="minorHAnsi" w:cs="Arial"/>
          <w:bCs/>
          <w:iCs/>
        </w:rPr>
        <w:t>poprawność sporządzenia dokumentacji z przebiegu egzaminu</w:t>
      </w:r>
      <w:r w:rsidR="00DF3CE8">
        <w:rPr>
          <w:rFonts w:asciiTheme="minorHAnsi" w:hAnsiTheme="minorHAnsi" w:cs="Arial"/>
          <w:bCs/>
          <w:iCs/>
        </w:rPr>
        <w:t>.</w:t>
      </w:r>
      <w:r w:rsidR="000B002B">
        <w:rPr>
          <w:rFonts w:asciiTheme="minorHAnsi" w:hAnsiTheme="minorHAnsi" w:cs="Arial"/>
          <w:bCs/>
          <w:iCs/>
        </w:rPr>
        <w:t xml:space="preserve"> Jako kryterium oceny wyników egzaminu dyplomowego stosowany jest u</w:t>
      </w:r>
      <w:r w:rsidR="000B002B" w:rsidRPr="002874A1">
        <w:rPr>
          <w:rFonts w:asciiTheme="minorHAnsi" w:hAnsiTheme="minorHAnsi" w:cs="Arial"/>
        </w:rPr>
        <w:t>dział ocen bardzo dobrych w ogólnej liczbie egzaminów dyplomowych</w:t>
      </w:r>
      <w:r w:rsidR="00E475AB">
        <w:rPr>
          <w:rFonts w:asciiTheme="minorHAnsi" w:hAnsiTheme="minorHAnsi" w:cs="Arial"/>
        </w:rPr>
        <w:t>. Wyniki oceny są dokumentowane przez Kierunkowe Komisje</w:t>
      </w:r>
      <w:r w:rsidR="00E475AB" w:rsidRPr="002874A1">
        <w:rPr>
          <w:rFonts w:asciiTheme="minorHAnsi" w:hAnsiTheme="minorHAnsi" w:cs="Arial"/>
        </w:rPr>
        <w:t xml:space="preserve"> ds. Oceny Efektów </w:t>
      </w:r>
      <w:r w:rsidR="00E475AB">
        <w:rPr>
          <w:rFonts w:asciiTheme="minorHAnsi" w:hAnsiTheme="minorHAnsi" w:cs="Arial"/>
        </w:rPr>
        <w:t xml:space="preserve">Uczenia się w postaci </w:t>
      </w:r>
      <w:r w:rsidR="00E475AB" w:rsidRPr="00E475AB">
        <w:rPr>
          <w:rFonts w:ascii="Calibri" w:hAnsi="Calibri" w:cs="Arial"/>
          <w:b/>
        </w:rPr>
        <w:t>Protokołu analizy organizacji egzaminu dyplomowego</w:t>
      </w:r>
      <w:r w:rsidR="00E475AB" w:rsidRPr="00E475AB">
        <w:rPr>
          <w:rFonts w:ascii="Calibri" w:hAnsi="Calibri" w:cs="Arial"/>
        </w:rPr>
        <w:t xml:space="preserve"> oraz</w:t>
      </w:r>
      <w:r w:rsidR="00E475AB">
        <w:rPr>
          <w:rFonts w:ascii="Calibri" w:hAnsi="Calibri" w:cs="Arial"/>
        </w:rPr>
        <w:t xml:space="preserve"> </w:t>
      </w:r>
      <w:r w:rsidR="00E475AB" w:rsidRPr="00E475AB">
        <w:rPr>
          <w:rFonts w:ascii="Calibri" w:hAnsi="Calibri" w:cs="Arial"/>
          <w:b/>
        </w:rPr>
        <w:t>Raportu rocznego z analizy wyników egzaminu dyplomowego</w:t>
      </w:r>
      <w:r w:rsidR="00E475AB">
        <w:rPr>
          <w:rFonts w:ascii="Calibri" w:hAnsi="Calibri" w:cs="Arial"/>
        </w:rPr>
        <w:t xml:space="preserve">. </w:t>
      </w:r>
    </w:p>
    <w:p w:rsidR="007C1057" w:rsidRPr="000D6A4E" w:rsidRDefault="007C1057" w:rsidP="00B75D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0D6A4E" w:rsidRDefault="000D6A4E" w:rsidP="00B75D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D6A4E">
        <w:rPr>
          <w:rFonts w:ascii="Calibri" w:hAnsi="Calibri" w:cs="Arial"/>
        </w:rPr>
        <w:t>Badanie</w:t>
      </w:r>
      <w:r w:rsidR="0086343C" w:rsidRPr="000D6A4E">
        <w:rPr>
          <w:rFonts w:ascii="Calibri" w:hAnsi="Calibri" w:cs="Arial"/>
        </w:rPr>
        <w:t xml:space="preserve"> opinii</w:t>
      </w:r>
      <w:r w:rsidRPr="000D6A4E">
        <w:rPr>
          <w:rFonts w:ascii="Calibri" w:hAnsi="Calibri" w:cs="Arial"/>
        </w:rPr>
        <w:t xml:space="preserve"> </w:t>
      </w:r>
      <w:r w:rsidR="0086343C" w:rsidRPr="000D6A4E">
        <w:rPr>
          <w:rFonts w:ascii="Calibri" w:hAnsi="Calibri" w:cs="Arial"/>
        </w:rPr>
        <w:t>absolwentów o odbytych studiach</w:t>
      </w:r>
      <w:r w:rsidRPr="000D6A4E">
        <w:rPr>
          <w:rFonts w:ascii="Calibri" w:hAnsi="Calibri" w:cs="Arial"/>
        </w:rPr>
        <w:t xml:space="preserve"> dotyczące programu kształcenia, organizacji toku studiów i obsługi administracyjnej opisuje </w:t>
      </w:r>
      <w:r w:rsidRPr="002F3048">
        <w:rPr>
          <w:rFonts w:ascii="Calibri" w:hAnsi="Calibri" w:cs="Arial"/>
          <w:b/>
        </w:rPr>
        <w:t>Procedura badania satysfakcji absolwentów Wydziału Mechanicznego.</w:t>
      </w:r>
      <w:r>
        <w:rPr>
          <w:rFonts w:ascii="Calibri" w:hAnsi="Calibri" w:cs="Arial"/>
        </w:rPr>
        <w:t xml:space="preserve"> </w:t>
      </w:r>
      <w:r w:rsidRPr="00C05131">
        <w:rPr>
          <w:rFonts w:asciiTheme="minorHAnsi" w:hAnsiTheme="minorHAnsi"/>
        </w:rPr>
        <w:t>Ankietyzacja przeprowadzana jest po zakończeniu egzaminu dyplomowego na danym kierunku</w:t>
      </w:r>
      <w:r>
        <w:rPr>
          <w:rFonts w:asciiTheme="minorHAnsi" w:hAnsiTheme="minorHAnsi"/>
        </w:rPr>
        <w:t xml:space="preserve">. </w:t>
      </w:r>
    </w:p>
    <w:p w:rsidR="000D6A4E" w:rsidRPr="000D6A4E" w:rsidRDefault="000D6A4E" w:rsidP="00B75D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541BF2" w:rsidRPr="00461272" w:rsidRDefault="00017B41" w:rsidP="00B75D25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</w:rPr>
      </w:pPr>
      <w:r w:rsidRPr="00ED5A61">
        <w:rPr>
          <w:rFonts w:asciiTheme="minorHAnsi" w:hAnsiTheme="minorHAnsi"/>
          <w:b/>
        </w:rPr>
        <w:t xml:space="preserve">Weryfikacja i ocena efektów uczenia się </w:t>
      </w:r>
      <w:r w:rsidR="00541BF2" w:rsidRPr="00D21397">
        <w:rPr>
          <w:rFonts w:asciiTheme="minorHAnsi" w:hAnsiTheme="minorHAnsi"/>
          <w:b/>
        </w:rPr>
        <w:t xml:space="preserve">uzyskiwanych w trakcie </w:t>
      </w:r>
      <w:r w:rsidR="00541BF2" w:rsidRPr="00461272">
        <w:rPr>
          <w:rFonts w:asciiTheme="minorHAnsi" w:hAnsiTheme="minorHAnsi"/>
          <w:b/>
        </w:rPr>
        <w:t xml:space="preserve">praktyk </w:t>
      </w:r>
      <w:r w:rsidR="00E34AF2">
        <w:rPr>
          <w:rFonts w:asciiTheme="minorHAnsi" w:hAnsiTheme="minorHAnsi"/>
          <w:b/>
        </w:rPr>
        <w:t>studenckich</w:t>
      </w:r>
    </w:p>
    <w:p w:rsidR="00541BF2" w:rsidRPr="00D21397" w:rsidRDefault="00541BF2" w:rsidP="00B75D25">
      <w:pPr>
        <w:spacing w:line="360" w:lineRule="auto"/>
        <w:rPr>
          <w:rFonts w:asciiTheme="minorHAnsi" w:hAnsiTheme="minorHAnsi"/>
          <w:b/>
          <w:bCs/>
        </w:rPr>
      </w:pPr>
    </w:p>
    <w:p w:rsidR="00FE4CDD" w:rsidRPr="00D21397" w:rsidRDefault="00D21397" w:rsidP="00B75D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</w:rPr>
      </w:pPr>
      <w:r w:rsidRPr="00D21397">
        <w:rPr>
          <w:rFonts w:ascii="Calibri" w:hAnsi="Calibri" w:cs="Arial"/>
        </w:rPr>
        <w:t>Praktyki zawodowe są integralną częścią programu kształcenia i przygotowania do pracy zawodowej</w:t>
      </w:r>
      <w:r w:rsidRPr="00D21397">
        <w:rPr>
          <w:rFonts w:asciiTheme="minorHAnsi" w:hAnsiTheme="minorHAnsi" w:cs="Arial"/>
        </w:rPr>
        <w:t xml:space="preserve">. </w:t>
      </w:r>
      <w:r w:rsidR="00C47C45" w:rsidRPr="00D21397">
        <w:rPr>
          <w:rFonts w:asciiTheme="minorHAnsi" w:hAnsiTheme="minorHAnsi" w:cs="Arial"/>
        </w:rPr>
        <w:t xml:space="preserve">Szczegółowe zasady odbywania studenckich praktyk zawodowych </w:t>
      </w:r>
      <w:r w:rsidR="00717B98" w:rsidRPr="004A6599">
        <w:rPr>
          <w:rFonts w:asciiTheme="minorHAnsi" w:hAnsiTheme="minorHAnsi" w:cs="Arial"/>
        </w:rPr>
        <w:t>określone</w:t>
      </w:r>
      <w:r w:rsidR="00717B98" w:rsidRPr="00717B98">
        <w:rPr>
          <w:rFonts w:asciiTheme="minorHAnsi" w:hAnsiTheme="minorHAnsi" w:cs="Arial"/>
          <w:color w:val="FF0000"/>
        </w:rPr>
        <w:t xml:space="preserve"> </w:t>
      </w:r>
      <w:r w:rsidR="00C47C45" w:rsidRPr="00D21397">
        <w:rPr>
          <w:rFonts w:asciiTheme="minorHAnsi" w:hAnsiTheme="minorHAnsi" w:cs="Arial"/>
        </w:rPr>
        <w:t>są w </w:t>
      </w:r>
      <w:r>
        <w:rPr>
          <w:rFonts w:asciiTheme="minorHAnsi" w:hAnsiTheme="minorHAnsi" w:cs="Arial"/>
        </w:rPr>
        <w:t xml:space="preserve">dokumencie </w:t>
      </w:r>
      <w:r w:rsidR="00C47C45" w:rsidRPr="00D25192">
        <w:rPr>
          <w:rFonts w:asciiTheme="minorHAnsi" w:hAnsiTheme="minorHAnsi" w:cs="Arial"/>
          <w:b/>
        </w:rPr>
        <w:t>Zasady realizacji studenckich praktyk zawodowych na Wydziale Mechanicznym</w:t>
      </w:r>
      <w:r w:rsidR="0012293F">
        <w:rPr>
          <w:rFonts w:asciiTheme="minorHAnsi" w:hAnsiTheme="minorHAnsi" w:cs="Arial"/>
        </w:rPr>
        <w:t xml:space="preserve">. </w:t>
      </w:r>
      <w:r w:rsidR="007A4FB4" w:rsidRPr="00D21397">
        <w:rPr>
          <w:rFonts w:asciiTheme="minorHAnsi" w:hAnsiTheme="minorHAnsi" w:cs="Calibri"/>
        </w:rPr>
        <w:t>Efekty uczenia</w:t>
      </w:r>
      <w:r w:rsidR="007A4FB4" w:rsidRPr="00364933">
        <w:rPr>
          <w:rFonts w:asciiTheme="minorHAnsi" w:hAnsiTheme="minorHAnsi" w:cs="Calibri"/>
        </w:rPr>
        <w:t xml:space="preserve"> się </w:t>
      </w:r>
      <w:r w:rsidR="007A4FB4" w:rsidRPr="00D21397">
        <w:rPr>
          <w:rFonts w:asciiTheme="minorHAnsi" w:hAnsiTheme="minorHAnsi" w:cs="Calibri"/>
        </w:rPr>
        <w:t xml:space="preserve">uzyskiwane </w:t>
      </w:r>
      <w:r w:rsidR="007A4FB4" w:rsidRPr="00364933">
        <w:rPr>
          <w:rFonts w:asciiTheme="minorHAnsi" w:hAnsiTheme="minorHAnsi" w:cs="Calibri"/>
        </w:rPr>
        <w:t>podczas</w:t>
      </w:r>
      <w:r w:rsidR="007A4FB4" w:rsidRPr="00D21397">
        <w:rPr>
          <w:rFonts w:asciiTheme="minorHAnsi" w:hAnsiTheme="minorHAnsi" w:cs="Calibri"/>
        </w:rPr>
        <w:t xml:space="preserve"> praktyk</w:t>
      </w:r>
      <w:r w:rsidR="007A4FB4" w:rsidRPr="00364933">
        <w:rPr>
          <w:rFonts w:asciiTheme="minorHAnsi" w:hAnsiTheme="minorHAnsi" w:cs="Calibri"/>
        </w:rPr>
        <w:t xml:space="preserve"> p</w:t>
      </w:r>
      <w:r w:rsidR="007A4FB4" w:rsidRPr="00D21397">
        <w:rPr>
          <w:rFonts w:asciiTheme="minorHAnsi" w:hAnsiTheme="minorHAnsi" w:cs="Calibri"/>
        </w:rPr>
        <w:t xml:space="preserve">ozwalają zweryfikować umiejętności oraz kompetencje społeczne studenta. </w:t>
      </w:r>
      <w:r w:rsidR="00364933">
        <w:rPr>
          <w:rFonts w:asciiTheme="minorHAnsi" w:hAnsiTheme="minorHAnsi" w:cs="Calibri"/>
        </w:rPr>
        <w:t xml:space="preserve">Zgodnie z </w:t>
      </w:r>
      <w:r w:rsidR="00364933" w:rsidRPr="00364933">
        <w:rPr>
          <w:rFonts w:asciiTheme="minorHAnsi" w:hAnsiTheme="minorHAnsi" w:cs="Calibri"/>
          <w:b/>
        </w:rPr>
        <w:t>Procedurą analizy organizacji i przebiegu praktyk zawodowych</w:t>
      </w:r>
      <w:r w:rsidR="00364933">
        <w:rPr>
          <w:rFonts w:asciiTheme="minorHAnsi" w:hAnsiTheme="minorHAnsi" w:cs="Calibri"/>
        </w:rPr>
        <w:t>, w</w:t>
      </w:r>
      <w:r w:rsidR="006C003B" w:rsidRPr="00364933">
        <w:rPr>
          <w:rFonts w:asciiTheme="minorHAnsi" w:hAnsiTheme="minorHAnsi" w:cs="Calibri"/>
        </w:rPr>
        <w:t xml:space="preserve">eryfikacja tych efektów odbywa się na dwóch poziomach: pracodawcy i </w:t>
      </w:r>
      <w:r w:rsidR="00FE4CDD" w:rsidRPr="00364933">
        <w:rPr>
          <w:rFonts w:asciiTheme="minorHAnsi" w:hAnsiTheme="minorHAnsi" w:cs="Calibri"/>
        </w:rPr>
        <w:t>wydziałowym</w:t>
      </w:r>
      <w:r w:rsidR="006C003B" w:rsidRPr="00364933">
        <w:rPr>
          <w:rFonts w:asciiTheme="minorHAnsi" w:hAnsiTheme="minorHAnsi" w:cs="Calibri"/>
        </w:rPr>
        <w:t>.</w:t>
      </w:r>
      <w:r w:rsidR="00364933">
        <w:rPr>
          <w:rFonts w:asciiTheme="minorHAnsi" w:hAnsiTheme="minorHAnsi" w:cs="Calibri"/>
        </w:rPr>
        <w:t xml:space="preserve"> </w:t>
      </w:r>
      <w:r w:rsidR="00FE4CDD" w:rsidRPr="00D21397">
        <w:rPr>
          <w:rFonts w:asciiTheme="minorHAnsi" w:hAnsiTheme="minorHAnsi" w:cs="Calibri"/>
        </w:rPr>
        <w:t xml:space="preserve">Opiekun praktyk, </w:t>
      </w:r>
      <w:r w:rsidR="00FE4CDD" w:rsidRPr="00D21397">
        <w:rPr>
          <w:rFonts w:asciiTheme="minorHAnsi" w:hAnsiTheme="minorHAnsi" w:cs="Arial"/>
        </w:rPr>
        <w:t xml:space="preserve">właściwy dla danego kierunku </w:t>
      </w:r>
      <w:r w:rsidR="00FE4CDD" w:rsidRPr="00D21397">
        <w:rPr>
          <w:rFonts w:asciiTheme="minorHAnsi" w:hAnsiTheme="minorHAnsi" w:cs="Arial"/>
        </w:rPr>
        <w:lastRenderedPageBreak/>
        <w:t xml:space="preserve">studiów, </w:t>
      </w:r>
      <w:r w:rsidR="00FE4CDD" w:rsidRPr="00D21397">
        <w:rPr>
          <w:rFonts w:asciiTheme="minorHAnsi" w:hAnsiTheme="minorHAnsi" w:cs="Calibri"/>
        </w:rPr>
        <w:t xml:space="preserve">weryfikuje osiągnięcie przez studenta efektów uczenia się na podstawie oceny </w:t>
      </w:r>
      <w:r w:rsidR="00403D77" w:rsidRPr="00D21397">
        <w:rPr>
          <w:rFonts w:asciiTheme="minorHAnsi" w:hAnsiTheme="minorHAnsi" w:cs="Calibri"/>
        </w:rPr>
        <w:t xml:space="preserve">przedłożonej </w:t>
      </w:r>
      <w:r w:rsidR="00FE4CDD" w:rsidRPr="00D21397">
        <w:rPr>
          <w:rFonts w:asciiTheme="minorHAnsi" w:hAnsiTheme="minorHAnsi" w:cs="Calibri"/>
        </w:rPr>
        <w:t>dokumentacji</w:t>
      </w:r>
      <w:r w:rsidR="00B906D6" w:rsidRPr="00D21397">
        <w:rPr>
          <w:rFonts w:asciiTheme="minorHAnsi" w:hAnsiTheme="minorHAnsi" w:cs="Calibri"/>
        </w:rPr>
        <w:t xml:space="preserve"> (</w:t>
      </w:r>
      <w:r w:rsidR="00B906D6" w:rsidRPr="00D21397">
        <w:rPr>
          <w:rFonts w:asciiTheme="minorHAnsi" w:hAnsiTheme="minorHAnsi" w:cs="Arial"/>
        </w:rPr>
        <w:t xml:space="preserve">zaświadczenie z odbycia </w:t>
      </w:r>
      <w:r w:rsidR="00FE4CDD" w:rsidRPr="00D21397">
        <w:rPr>
          <w:rFonts w:asciiTheme="minorHAnsi" w:hAnsiTheme="minorHAnsi" w:cs="Calibri"/>
        </w:rPr>
        <w:t>praktyki</w:t>
      </w:r>
      <w:r w:rsidR="00364933">
        <w:rPr>
          <w:rFonts w:asciiTheme="minorHAnsi" w:hAnsiTheme="minorHAnsi" w:cs="Calibri"/>
        </w:rPr>
        <w:t xml:space="preserve"> </w:t>
      </w:r>
      <w:r w:rsidR="00B906D6" w:rsidRPr="00D21397">
        <w:rPr>
          <w:rFonts w:asciiTheme="minorHAnsi" w:hAnsiTheme="minorHAnsi" w:cs="Calibri"/>
        </w:rPr>
        <w:t>wraz z opi</w:t>
      </w:r>
      <w:r w:rsidR="00C47C45" w:rsidRPr="00D21397">
        <w:rPr>
          <w:rFonts w:asciiTheme="minorHAnsi" w:hAnsiTheme="minorHAnsi" w:cs="Calibri"/>
        </w:rPr>
        <w:t>nią pracodawcy oraz sprawozdanie</w:t>
      </w:r>
      <w:r w:rsidR="00403D77" w:rsidRPr="00403D77">
        <w:rPr>
          <w:rFonts w:asciiTheme="minorHAnsi" w:hAnsiTheme="minorHAnsi" w:cs="Calibri"/>
        </w:rPr>
        <w:t xml:space="preserve"> </w:t>
      </w:r>
      <w:r w:rsidR="00403D77" w:rsidRPr="00D21397">
        <w:rPr>
          <w:rFonts w:asciiTheme="minorHAnsi" w:hAnsiTheme="minorHAnsi" w:cs="Calibri"/>
        </w:rPr>
        <w:t>studenta</w:t>
      </w:r>
      <w:r w:rsidR="00B906D6" w:rsidRPr="00D21397">
        <w:rPr>
          <w:rFonts w:asciiTheme="minorHAnsi" w:hAnsiTheme="minorHAnsi" w:cs="Calibri"/>
        </w:rPr>
        <w:t>)</w:t>
      </w:r>
      <w:r>
        <w:rPr>
          <w:rFonts w:asciiTheme="minorHAnsi" w:hAnsiTheme="minorHAnsi" w:cs="Calibri"/>
        </w:rPr>
        <w:t xml:space="preserve"> </w:t>
      </w:r>
      <w:r w:rsidR="00403D77">
        <w:rPr>
          <w:rFonts w:asciiTheme="minorHAnsi" w:hAnsiTheme="minorHAnsi" w:cs="Calibri"/>
        </w:rPr>
        <w:t xml:space="preserve">i sporządza </w:t>
      </w:r>
      <w:r w:rsidR="00403D77" w:rsidRPr="00403D77">
        <w:rPr>
          <w:rFonts w:asciiTheme="minorHAnsi" w:hAnsiTheme="minorHAnsi" w:cs="Calibri"/>
          <w:b/>
        </w:rPr>
        <w:t>Zbiorczy protokół oceny efektów uczenia się dla studenckich praktyk zawodowych</w:t>
      </w:r>
      <w:r w:rsidR="00403D77">
        <w:rPr>
          <w:rFonts w:asciiTheme="minorHAnsi" w:hAnsiTheme="minorHAnsi" w:cs="Calibri"/>
        </w:rPr>
        <w:t xml:space="preserve">. </w:t>
      </w:r>
    </w:p>
    <w:p w:rsidR="00FE4CDD" w:rsidRDefault="00FE4CDD" w:rsidP="00B75D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:rsidR="00017B41" w:rsidRPr="00017B41" w:rsidRDefault="00017B41" w:rsidP="00B75D25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C12569" w:rsidRPr="00017B41">
        <w:rPr>
          <w:rFonts w:asciiTheme="minorHAnsi" w:hAnsiTheme="minorHAnsi"/>
          <w:b/>
        </w:rPr>
        <w:t xml:space="preserve">cena zgodności uzyskanych efektów uczenia się z potrzebami rynku pracy </w:t>
      </w:r>
    </w:p>
    <w:p w:rsidR="00017B41" w:rsidRDefault="00017B41" w:rsidP="00B75D25">
      <w:pPr>
        <w:spacing w:line="360" w:lineRule="auto"/>
        <w:ind w:firstLine="708"/>
        <w:jc w:val="both"/>
        <w:rPr>
          <w:rFonts w:asciiTheme="minorHAnsi" w:hAnsiTheme="minorHAnsi"/>
        </w:rPr>
      </w:pPr>
    </w:p>
    <w:p w:rsidR="00C12569" w:rsidRDefault="00017B41" w:rsidP="00B75D25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7E730C">
        <w:rPr>
          <w:rFonts w:asciiTheme="minorHAnsi" w:hAnsiTheme="minorHAnsi"/>
        </w:rPr>
        <w:t>godność</w:t>
      </w:r>
      <w:r w:rsidRPr="00AA0D62">
        <w:rPr>
          <w:rFonts w:asciiTheme="minorHAnsi" w:hAnsiTheme="minorHAnsi"/>
        </w:rPr>
        <w:t xml:space="preserve"> </w:t>
      </w:r>
      <w:r w:rsidRPr="00D21397">
        <w:rPr>
          <w:rFonts w:asciiTheme="minorHAnsi" w:hAnsiTheme="minorHAnsi" w:cs="Arial"/>
        </w:rPr>
        <w:t xml:space="preserve">uzyskanych </w:t>
      </w:r>
      <w:r w:rsidRPr="00AA0D62">
        <w:rPr>
          <w:rFonts w:asciiTheme="minorHAnsi" w:hAnsiTheme="minorHAnsi"/>
        </w:rPr>
        <w:t xml:space="preserve">efektów uczenia się </w:t>
      </w:r>
      <w:r>
        <w:rPr>
          <w:rFonts w:asciiTheme="minorHAnsi" w:hAnsiTheme="minorHAnsi"/>
        </w:rPr>
        <w:t xml:space="preserve">z potrzebami </w:t>
      </w:r>
      <w:r w:rsidR="00F532FF">
        <w:rPr>
          <w:rFonts w:asciiTheme="minorHAnsi" w:hAnsiTheme="minorHAnsi"/>
        </w:rPr>
        <w:t>rynku pracy jest weryfikowana w </w:t>
      </w:r>
      <w:r>
        <w:rPr>
          <w:rFonts w:asciiTheme="minorHAnsi" w:hAnsiTheme="minorHAnsi"/>
        </w:rPr>
        <w:t xml:space="preserve">oparciu o </w:t>
      </w:r>
      <w:r w:rsidR="004B2784">
        <w:rPr>
          <w:rFonts w:asciiTheme="minorHAnsi" w:hAnsiTheme="minorHAnsi"/>
        </w:rPr>
        <w:t xml:space="preserve">dane uzyskane z </w:t>
      </w:r>
      <w:r w:rsidR="00D750B4" w:rsidRPr="00B75D25">
        <w:rPr>
          <w:rStyle w:val="st"/>
          <w:b/>
        </w:rPr>
        <w:t xml:space="preserve">Ogólnopolskiego Systemu Monitorowania </w:t>
      </w:r>
      <w:r w:rsidR="004B2784" w:rsidRPr="00B75D25">
        <w:rPr>
          <w:rStyle w:val="st"/>
          <w:b/>
        </w:rPr>
        <w:t xml:space="preserve">Ekonomicznych </w:t>
      </w:r>
      <w:bookmarkStart w:id="0" w:name="_GoBack"/>
      <w:r w:rsidR="004B2784" w:rsidRPr="00B75D25">
        <w:rPr>
          <w:rStyle w:val="Uwydatnienie"/>
          <w:b/>
          <w:i w:val="0"/>
        </w:rPr>
        <w:t>Losów Absolwentów</w:t>
      </w:r>
      <w:r w:rsidR="004B2784" w:rsidRPr="00B75D25">
        <w:rPr>
          <w:rStyle w:val="st"/>
          <w:b/>
        </w:rPr>
        <w:t xml:space="preserve"> </w:t>
      </w:r>
      <w:r w:rsidR="00D750B4" w:rsidRPr="00B75D25">
        <w:rPr>
          <w:rStyle w:val="st"/>
          <w:b/>
        </w:rPr>
        <w:t>Szkół Wyższych</w:t>
      </w:r>
      <w:r w:rsidR="004B2784" w:rsidRPr="00035DDD">
        <w:rPr>
          <w:rStyle w:val="st"/>
        </w:rPr>
        <w:t xml:space="preserve"> </w:t>
      </w:r>
      <w:r w:rsidR="004B2784">
        <w:rPr>
          <w:rStyle w:val="st"/>
        </w:rPr>
        <w:t>(</w:t>
      </w:r>
      <w:r w:rsidR="004B2784" w:rsidRPr="00035DDD">
        <w:rPr>
          <w:rStyle w:val="Uwydatnienie"/>
          <w:i w:val="0"/>
        </w:rPr>
        <w:t>ELA</w:t>
      </w:r>
      <w:r w:rsidR="004B2784">
        <w:rPr>
          <w:rStyle w:val="Uwydatnienie"/>
          <w:i w:val="0"/>
        </w:rPr>
        <w:t xml:space="preserve">) oraz </w:t>
      </w:r>
      <w:r w:rsidRPr="00AA0D62">
        <w:rPr>
          <w:rFonts w:asciiTheme="minorHAnsi" w:hAnsiTheme="minorHAnsi"/>
        </w:rPr>
        <w:t xml:space="preserve">opinie </w:t>
      </w:r>
      <w:proofErr w:type="spellStart"/>
      <w:r w:rsidRPr="00AA0D62">
        <w:rPr>
          <w:rFonts w:asciiTheme="minorHAnsi" w:hAnsiTheme="minorHAnsi"/>
        </w:rPr>
        <w:t>interesariuszy</w:t>
      </w:r>
      <w:proofErr w:type="spellEnd"/>
      <w:r>
        <w:rPr>
          <w:rFonts w:asciiTheme="minorHAnsi" w:hAnsiTheme="minorHAnsi"/>
        </w:rPr>
        <w:t xml:space="preserve"> </w:t>
      </w:r>
      <w:bookmarkEnd w:id="0"/>
      <w:r>
        <w:rPr>
          <w:rFonts w:asciiTheme="minorHAnsi" w:hAnsiTheme="minorHAnsi"/>
        </w:rPr>
        <w:t>zewn</w:t>
      </w:r>
      <w:r w:rsidR="00934355">
        <w:rPr>
          <w:rFonts w:asciiTheme="minorHAnsi" w:hAnsiTheme="minorHAnsi"/>
        </w:rPr>
        <w:t>ę</w:t>
      </w:r>
      <w:r>
        <w:rPr>
          <w:rFonts w:asciiTheme="minorHAnsi" w:hAnsiTheme="minorHAnsi"/>
        </w:rPr>
        <w:t>trznych</w:t>
      </w:r>
      <w:r w:rsidRPr="00AA0D62">
        <w:rPr>
          <w:rFonts w:asciiTheme="minorHAnsi" w:hAnsiTheme="minorHAnsi"/>
        </w:rPr>
        <w:t>/pracodawców</w:t>
      </w:r>
      <w:r>
        <w:rPr>
          <w:rFonts w:asciiTheme="minorHAnsi" w:hAnsiTheme="minorHAnsi"/>
        </w:rPr>
        <w:t>.</w:t>
      </w:r>
      <w:r w:rsidR="007C144A">
        <w:rPr>
          <w:rFonts w:asciiTheme="minorHAnsi" w:hAnsiTheme="minorHAnsi"/>
        </w:rPr>
        <w:t xml:space="preserve"> </w:t>
      </w:r>
      <w:r w:rsidR="004B2784" w:rsidRPr="004B2784">
        <w:rPr>
          <w:rFonts w:asciiTheme="minorHAnsi" w:hAnsiTheme="minorHAnsi"/>
        </w:rPr>
        <w:t>O</w:t>
      </w:r>
      <w:r w:rsidR="004B2784">
        <w:rPr>
          <w:rFonts w:asciiTheme="minorHAnsi" w:hAnsiTheme="minorHAnsi"/>
        </w:rPr>
        <w:t>cenę</w:t>
      </w:r>
      <w:r w:rsidR="004B2784" w:rsidRPr="004B2784">
        <w:rPr>
          <w:rFonts w:asciiTheme="minorHAnsi" w:hAnsiTheme="minorHAnsi"/>
        </w:rPr>
        <w:t xml:space="preserve"> zgodności uzyskanych efektów uczenia się z potrzebami rynku pracy</w:t>
      </w:r>
      <w:r w:rsidR="004B2784">
        <w:rPr>
          <w:rFonts w:asciiTheme="minorHAnsi" w:hAnsiTheme="minorHAnsi"/>
        </w:rPr>
        <w:t xml:space="preserve"> przeprowadza Wydziałowy Zespół d</w:t>
      </w:r>
      <w:r w:rsidR="00E92729">
        <w:rPr>
          <w:rFonts w:asciiTheme="minorHAnsi" w:hAnsiTheme="minorHAnsi"/>
        </w:rPr>
        <w:t>s. Kontaktów z</w:t>
      </w:r>
      <w:r w:rsidR="004B2784" w:rsidRPr="007C144A">
        <w:rPr>
          <w:rFonts w:asciiTheme="minorHAnsi" w:hAnsiTheme="minorHAnsi"/>
        </w:rPr>
        <w:t xml:space="preserve"> Absolwentami</w:t>
      </w:r>
      <w:r w:rsidR="00870D99">
        <w:rPr>
          <w:rFonts w:asciiTheme="minorHAnsi" w:hAnsiTheme="minorHAnsi"/>
        </w:rPr>
        <w:t>.</w:t>
      </w:r>
    </w:p>
    <w:sectPr w:rsidR="00C12569" w:rsidSect="00870D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3A" w:rsidRDefault="00194E3A" w:rsidP="006F2056">
      <w:r>
        <w:separator/>
      </w:r>
    </w:p>
  </w:endnote>
  <w:endnote w:type="continuationSeparator" w:id="0">
    <w:p w:rsidR="00194E3A" w:rsidRDefault="00194E3A" w:rsidP="006F2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3A" w:rsidRDefault="00194E3A" w:rsidP="006F2056">
      <w:r>
        <w:separator/>
      </w:r>
    </w:p>
  </w:footnote>
  <w:footnote w:type="continuationSeparator" w:id="0">
    <w:p w:rsidR="00194E3A" w:rsidRDefault="00194E3A" w:rsidP="006F2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C2"/>
    <w:multiLevelType w:val="hybridMultilevel"/>
    <w:tmpl w:val="8148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73EC8"/>
    <w:multiLevelType w:val="hybridMultilevel"/>
    <w:tmpl w:val="0CAA4FF2"/>
    <w:lvl w:ilvl="0" w:tplc="58C849B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74977"/>
    <w:multiLevelType w:val="hybridMultilevel"/>
    <w:tmpl w:val="309C4602"/>
    <w:lvl w:ilvl="0" w:tplc="58C849B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084952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11A03"/>
    <w:multiLevelType w:val="hybridMultilevel"/>
    <w:tmpl w:val="13BED0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650AB9"/>
    <w:multiLevelType w:val="hybridMultilevel"/>
    <w:tmpl w:val="3484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FE0D37"/>
    <w:multiLevelType w:val="hybridMultilevel"/>
    <w:tmpl w:val="55D2B1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162269"/>
    <w:multiLevelType w:val="hybridMultilevel"/>
    <w:tmpl w:val="7D0A5E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B4934"/>
    <w:multiLevelType w:val="hybridMultilevel"/>
    <w:tmpl w:val="34480CA0"/>
    <w:lvl w:ilvl="0" w:tplc="58C849BC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084952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E8674E"/>
    <w:multiLevelType w:val="hybridMultilevel"/>
    <w:tmpl w:val="ECDC6224"/>
    <w:lvl w:ilvl="0" w:tplc="C23C04A4">
      <w:start w:val="1"/>
      <w:numFmt w:val="lowerLetter"/>
      <w:lvlText w:val="%1)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0">
    <w:nsid w:val="5F045E2D"/>
    <w:multiLevelType w:val="hybridMultilevel"/>
    <w:tmpl w:val="39247C0A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A7569"/>
    <w:multiLevelType w:val="hybridMultilevel"/>
    <w:tmpl w:val="31E81F70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3236B"/>
    <w:multiLevelType w:val="hybridMultilevel"/>
    <w:tmpl w:val="09649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72E91"/>
    <w:multiLevelType w:val="hybridMultilevel"/>
    <w:tmpl w:val="742ADCEA"/>
    <w:lvl w:ilvl="0" w:tplc="11426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D06"/>
    <w:rsid w:val="00017B41"/>
    <w:rsid w:val="00017DAD"/>
    <w:rsid w:val="00035DDD"/>
    <w:rsid w:val="00047073"/>
    <w:rsid w:val="0006467D"/>
    <w:rsid w:val="00067099"/>
    <w:rsid w:val="000703A5"/>
    <w:rsid w:val="00086946"/>
    <w:rsid w:val="00094861"/>
    <w:rsid w:val="000B002B"/>
    <w:rsid w:val="000C5A86"/>
    <w:rsid w:val="000D6A4E"/>
    <w:rsid w:val="00100D06"/>
    <w:rsid w:val="00117D8C"/>
    <w:rsid w:val="0012293F"/>
    <w:rsid w:val="00126E3E"/>
    <w:rsid w:val="0013386F"/>
    <w:rsid w:val="00137EF5"/>
    <w:rsid w:val="0014321A"/>
    <w:rsid w:val="001437FD"/>
    <w:rsid w:val="001532CE"/>
    <w:rsid w:val="001562F5"/>
    <w:rsid w:val="001647DF"/>
    <w:rsid w:val="00177700"/>
    <w:rsid w:val="00194E3A"/>
    <w:rsid w:val="001B36FC"/>
    <w:rsid w:val="001E11DA"/>
    <w:rsid w:val="00244823"/>
    <w:rsid w:val="0026516D"/>
    <w:rsid w:val="00276A95"/>
    <w:rsid w:val="00295DF7"/>
    <w:rsid w:val="002A0FAE"/>
    <w:rsid w:val="002A4DF8"/>
    <w:rsid w:val="002B3660"/>
    <w:rsid w:val="002C1CB4"/>
    <w:rsid w:val="002F3048"/>
    <w:rsid w:val="002F3126"/>
    <w:rsid w:val="002F7477"/>
    <w:rsid w:val="00302F3D"/>
    <w:rsid w:val="00307AAE"/>
    <w:rsid w:val="00314A5A"/>
    <w:rsid w:val="003375FA"/>
    <w:rsid w:val="00344239"/>
    <w:rsid w:val="003465A2"/>
    <w:rsid w:val="00364933"/>
    <w:rsid w:val="00374515"/>
    <w:rsid w:val="0039269F"/>
    <w:rsid w:val="003B09E0"/>
    <w:rsid w:val="003B0E03"/>
    <w:rsid w:val="003C4046"/>
    <w:rsid w:val="003E3382"/>
    <w:rsid w:val="00403D77"/>
    <w:rsid w:val="00423144"/>
    <w:rsid w:val="004266E9"/>
    <w:rsid w:val="00461272"/>
    <w:rsid w:val="00471357"/>
    <w:rsid w:val="004760C8"/>
    <w:rsid w:val="00492C10"/>
    <w:rsid w:val="00497973"/>
    <w:rsid w:val="004A6599"/>
    <w:rsid w:val="004B2784"/>
    <w:rsid w:val="004F075D"/>
    <w:rsid w:val="0051089B"/>
    <w:rsid w:val="00516A26"/>
    <w:rsid w:val="00526BED"/>
    <w:rsid w:val="00527362"/>
    <w:rsid w:val="00541BF2"/>
    <w:rsid w:val="0054271C"/>
    <w:rsid w:val="00576D39"/>
    <w:rsid w:val="005D3A98"/>
    <w:rsid w:val="0064727D"/>
    <w:rsid w:val="00662CB6"/>
    <w:rsid w:val="00676142"/>
    <w:rsid w:val="006A2036"/>
    <w:rsid w:val="006A56B6"/>
    <w:rsid w:val="006A6549"/>
    <w:rsid w:val="006C003B"/>
    <w:rsid w:val="006E5197"/>
    <w:rsid w:val="006E550D"/>
    <w:rsid w:val="006F2056"/>
    <w:rsid w:val="00700E74"/>
    <w:rsid w:val="00717B98"/>
    <w:rsid w:val="00733458"/>
    <w:rsid w:val="00757B06"/>
    <w:rsid w:val="007710D5"/>
    <w:rsid w:val="0079566B"/>
    <w:rsid w:val="007A43B4"/>
    <w:rsid w:val="007A4FB4"/>
    <w:rsid w:val="007B4EB6"/>
    <w:rsid w:val="007C1057"/>
    <w:rsid w:val="007C144A"/>
    <w:rsid w:val="007C4AFA"/>
    <w:rsid w:val="007D0BBC"/>
    <w:rsid w:val="007D386F"/>
    <w:rsid w:val="007D713F"/>
    <w:rsid w:val="007E730C"/>
    <w:rsid w:val="00820F68"/>
    <w:rsid w:val="00834A6D"/>
    <w:rsid w:val="00841BDA"/>
    <w:rsid w:val="00843656"/>
    <w:rsid w:val="00855330"/>
    <w:rsid w:val="00862AE5"/>
    <w:rsid w:val="0086343C"/>
    <w:rsid w:val="00870D99"/>
    <w:rsid w:val="00890416"/>
    <w:rsid w:val="008D687D"/>
    <w:rsid w:val="008D74D1"/>
    <w:rsid w:val="008F7E61"/>
    <w:rsid w:val="0090403A"/>
    <w:rsid w:val="00934355"/>
    <w:rsid w:val="00971D28"/>
    <w:rsid w:val="00987AD7"/>
    <w:rsid w:val="009D77D3"/>
    <w:rsid w:val="00A0432C"/>
    <w:rsid w:val="00A14894"/>
    <w:rsid w:val="00A15526"/>
    <w:rsid w:val="00A73253"/>
    <w:rsid w:val="00AA7E6F"/>
    <w:rsid w:val="00AB203E"/>
    <w:rsid w:val="00AB3E8A"/>
    <w:rsid w:val="00AD0822"/>
    <w:rsid w:val="00AE15A4"/>
    <w:rsid w:val="00B1096C"/>
    <w:rsid w:val="00B2092E"/>
    <w:rsid w:val="00B30164"/>
    <w:rsid w:val="00B621D3"/>
    <w:rsid w:val="00B671B4"/>
    <w:rsid w:val="00B744B3"/>
    <w:rsid w:val="00B75D25"/>
    <w:rsid w:val="00B906D6"/>
    <w:rsid w:val="00BB21B2"/>
    <w:rsid w:val="00BC7037"/>
    <w:rsid w:val="00C01285"/>
    <w:rsid w:val="00C07B4A"/>
    <w:rsid w:val="00C104B9"/>
    <w:rsid w:val="00C12569"/>
    <w:rsid w:val="00C14619"/>
    <w:rsid w:val="00C1793A"/>
    <w:rsid w:val="00C40710"/>
    <w:rsid w:val="00C47C45"/>
    <w:rsid w:val="00C50B46"/>
    <w:rsid w:val="00CA7331"/>
    <w:rsid w:val="00CE2010"/>
    <w:rsid w:val="00CE421F"/>
    <w:rsid w:val="00D147BB"/>
    <w:rsid w:val="00D21397"/>
    <w:rsid w:val="00D25192"/>
    <w:rsid w:val="00D2556A"/>
    <w:rsid w:val="00D44A9A"/>
    <w:rsid w:val="00D51B41"/>
    <w:rsid w:val="00D55D95"/>
    <w:rsid w:val="00D750B4"/>
    <w:rsid w:val="00D81713"/>
    <w:rsid w:val="00DA25CC"/>
    <w:rsid w:val="00DF3CE8"/>
    <w:rsid w:val="00E04624"/>
    <w:rsid w:val="00E20CCE"/>
    <w:rsid w:val="00E346E8"/>
    <w:rsid w:val="00E34AF2"/>
    <w:rsid w:val="00E4230C"/>
    <w:rsid w:val="00E475AB"/>
    <w:rsid w:val="00E70FE6"/>
    <w:rsid w:val="00E81EB2"/>
    <w:rsid w:val="00E86589"/>
    <w:rsid w:val="00E90234"/>
    <w:rsid w:val="00E92729"/>
    <w:rsid w:val="00E947A1"/>
    <w:rsid w:val="00EB0A96"/>
    <w:rsid w:val="00ED5A61"/>
    <w:rsid w:val="00EF3E91"/>
    <w:rsid w:val="00F01976"/>
    <w:rsid w:val="00F03F7E"/>
    <w:rsid w:val="00F44C20"/>
    <w:rsid w:val="00F45BF7"/>
    <w:rsid w:val="00F532FF"/>
    <w:rsid w:val="00F66682"/>
    <w:rsid w:val="00F72C11"/>
    <w:rsid w:val="00F80C1D"/>
    <w:rsid w:val="00F95DBF"/>
    <w:rsid w:val="00FA2D3B"/>
    <w:rsid w:val="00FB625D"/>
    <w:rsid w:val="00FE4CDD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3458"/>
    <w:pPr>
      <w:keepNext/>
      <w:autoSpaceDE w:val="0"/>
      <w:autoSpaceDN w:val="0"/>
      <w:spacing w:after="200" w:line="276" w:lineRule="auto"/>
      <w:ind w:left="426"/>
      <w:jc w:val="both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458"/>
    <w:pPr>
      <w:keepNext/>
      <w:keepLines/>
      <w:spacing w:before="200"/>
      <w:outlineLvl w:val="1"/>
    </w:pPr>
    <w:rPr>
      <w:rFonts w:ascii="Arial" w:hAnsi="Arial"/>
      <w:b/>
      <w:bCs/>
      <w:color w:val="DDDDD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3458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733458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51089B"/>
    <w:pPr>
      <w:spacing w:line="271" w:lineRule="auto"/>
      <w:outlineLvl w:val="5"/>
    </w:pPr>
    <w:rPr>
      <w:rFonts w:ascii="Cambria" w:hAnsi="Cambria" w:cs="Cambria"/>
      <w:b/>
      <w:bCs/>
      <w:i/>
      <w:iCs/>
      <w:color w:val="7F7F7F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3458"/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33458"/>
    <w:rPr>
      <w:rFonts w:ascii="Arial" w:eastAsia="Times New Roman" w:hAnsi="Arial" w:cs="Times New Roman"/>
      <w:b/>
      <w:bCs/>
      <w:color w:val="DDDDDD"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7334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334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33458"/>
    <w:pPr>
      <w:ind w:left="720"/>
      <w:contextualSpacing/>
    </w:pPr>
  </w:style>
  <w:style w:type="paragraph" w:customStyle="1" w:styleId="Default">
    <w:name w:val="Default"/>
    <w:rsid w:val="00100D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DF7"/>
    <w:rPr>
      <w:vertAlign w:val="superscript"/>
    </w:rPr>
  </w:style>
  <w:style w:type="paragraph" w:customStyle="1" w:styleId="Styl2">
    <w:name w:val="Styl 2"/>
    <w:basedOn w:val="Normalny"/>
    <w:rsid w:val="00295DF7"/>
    <w:pPr>
      <w:widowControl w:val="0"/>
      <w:autoSpaceDE w:val="0"/>
      <w:autoSpaceDN w:val="0"/>
      <w:adjustRightInd w:val="0"/>
      <w:ind w:firstLine="708"/>
      <w:jc w:val="both"/>
    </w:pPr>
    <w:rPr>
      <w:rFonts w:cs="Arial"/>
      <w:bCs/>
    </w:rPr>
  </w:style>
  <w:style w:type="character" w:styleId="Hipercze">
    <w:name w:val="Hyperlink"/>
    <w:basedOn w:val="Domylnaczcionkaakapitu"/>
    <w:uiPriority w:val="99"/>
    <w:unhideWhenUsed/>
    <w:rsid w:val="00B621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F2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05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2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056"/>
    <w:rPr>
      <w:sz w:val="24"/>
      <w:szCs w:val="24"/>
    </w:rPr>
  </w:style>
  <w:style w:type="paragraph" w:customStyle="1" w:styleId="Akapitzlist1">
    <w:name w:val="Akapit z listą1"/>
    <w:basedOn w:val="Normalny"/>
    <w:rsid w:val="003B0E03"/>
    <w:pPr>
      <w:ind w:left="720"/>
      <w:contextualSpacing/>
      <w:jc w:val="both"/>
    </w:pPr>
    <w:rPr>
      <w:lang w:eastAsia="en-US"/>
    </w:rPr>
  </w:style>
  <w:style w:type="character" w:customStyle="1" w:styleId="st">
    <w:name w:val="st"/>
    <w:basedOn w:val="Domylnaczcionkaakapitu"/>
    <w:rsid w:val="00017B41"/>
  </w:style>
  <w:style w:type="character" w:styleId="Uwydatnienie">
    <w:name w:val="Emphasis"/>
    <w:basedOn w:val="Domylnaczcionkaakapitu"/>
    <w:uiPriority w:val="20"/>
    <w:qFormat/>
    <w:rsid w:val="00017B41"/>
    <w:rPr>
      <w:i/>
      <w:iCs/>
    </w:rPr>
  </w:style>
  <w:style w:type="character" w:customStyle="1" w:styleId="Nagwek6Znak">
    <w:name w:val="Nagłówek 6 Znak"/>
    <w:basedOn w:val="Domylnaczcionkaakapitu"/>
    <w:uiPriority w:val="9"/>
    <w:semiHidden/>
    <w:rsid w:val="005108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6Znak1">
    <w:name w:val="Nagłówek 6 Znak1"/>
    <w:basedOn w:val="Domylnaczcionkaakapitu"/>
    <w:link w:val="Nagwek6"/>
    <w:uiPriority w:val="99"/>
    <w:rsid w:val="0051089B"/>
    <w:rPr>
      <w:rFonts w:ascii="Cambria" w:hAnsi="Cambria" w:cs="Cambria"/>
      <w:b/>
      <w:bCs/>
      <w:i/>
      <w:iCs/>
      <w:color w:val="7F7F7F"/>
      <w:sz w:val="22"/>
      <w:szCs w:val="22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7C1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97984-BBD2-4E4B-BC1D-A8610A48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2020-06-01T17:35:00Z</dcterms:created>
  <dcterms:modified xsi:type="dcterms:W3CDTF">2020-06-01T17:36:00Z</dcterms:modified>
</cp:coreProperties>
</file>