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B0FA" w14:textId="77777777" w:rsidR="00FB4C57" w:rsidRPr="00824202" w:rsidRDefault="00FB4C57" w:rsidP="00FB4C57">
      <w:pPr>
        <w:spacing w:after="0" w:line="240" w:lineRule="auto"/>
        <w:ind w:right="2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202">
        <w:rPr>
          <w:rFonts w:ascii="Times New Roman" w:hAnsi="Times New Roman"/>
          <w:b/>
          <w:sz w:val="24"/>
          <w:szCs w:val="24"/>
        </w:rPr>
        <w:t xml:space="preserve">REGULAMIN REKRUTACJI I UCZESTNICTWA </w:t>
      </w:r>
      <w:r w:rsidRPr="0082420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824202">
        <w:rPr>
          <w:rFonts w:ascii="Times New Roman" w:hAnsi="Times New Roman" w:cs="Times New Roman"/>
          <w:b/>
          <w:bCs/>
          <w:sz w:val="24"/>
          <w:szCs w:val="24"/>
        </w:rPr>
        <w:t xml:space="preserve">WARSZTATACH </w:t>
      </w:r>
    </w:p>
    <w:p w14:paraId="251F5F02" w14:textId="77777777" w:rsidR="00FB4C57" w:rsidRPr="00824202" w:rsidRDefault="00FB4C57" w:rsidP="00FB4C57">
      <w:pPr>
        <w:spacing w:after="0" w:line="240" w:lineRule="auto"/>
        <w:ind w:right="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202">
        <w:rPr>
          <w:rFonts w:ascii="Times New Roman" w:hAnsi="Times New Roman" w:cs="Times New Roman"/>
          <w:b/>
          <w:bCs/>
          <w:sz w:val="24"/>
          <w:szCs w:val="24"/>
        </w:rPr>
        <w:t>ABC PRZEDSIĘBIORCZOŚCI</w:t>
      </w:r>
      <w:r w:rsidRPr="00824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8C90B1" w14:textId="77777777" w:rsidR="00FB4C57" w:rsidRPr="00824202" w:rsidRDefault="00FB4C57" w:rsidP="00FB4C57">
      <w:pPr>
        <w:spacing w:after="0" w:line="240" w:lineRule="auto"/>
        <w:ind w:right="272"/>
        <w:jc w:val="center"/>
        <w:rPr>
          <w:rFonts w:ascii="Times New Roman" w:hAnsi="Times New Roman"/>
          <w:b/>
          <w:sz w:val="24"/>
          <w:szCs w:val="24"/>
        </w:rPr>
      </w:pPr>
      <w:r w:rsidRPr="00824202">
        <w:rPr>
          <w:rFonts w:ascii="Times New Roman" w:hAnsi="Times New Roman" w:cs="Times New Roman"/>
          <w:b/>
          <w:sz w:val="24"/>
          <w:szCs w:val="24"/>
        </w:rPr>
        <w:t>DLA</w:t>
      </w:r>
      <w:r w:rsidRPr="00824202">
        <w:rPr>
          <w:rFonts w:ascii="Times New Roman" w:hAnsi="Times New Roman"/>
          <w:b/>
          <w:sz w:val="24"/>
          <w:szCs w:val="24"/>
        </w:rPr>
        <w:t xml:space="preserve"> STUDENTÓW WYDZIAŁU MECHANICZNEGO </w:t>
      </w:r>
    </w:p>
    <w:p w14:paraId="0E979C4A" w14:textId="77777777" w:rsidR="00FB4C57" w:rsidRPr="00824202" w:rsidRDefault="00FB4C57" w:rsidP="00FB4C57">
      <w:pPr>
        <w:spacing w:after="0" w:line="240" w:lineRule="auto"/>
        <w:ind w:right="272"/>
        <w:jc w:val="center"/>
        <w:rPr>
          <w:rFonts w:ascii="Times New Roman" w:hAnsi="Times New Roman"/>
          <w:b/>
          <w:sz w:val="24"/>
          <w:szCs w:val="24"/>
        </w:rPr>
      </w:pPr>
      <w:r w:rsidRPr="00824202">
        <w:rPr>
          <w:rFonts w:ascii="Times New Roman" w:hAnsi="Times New Roman"/>
          <w:b/>
          <w:sz w:val="24"/>
          <w:szCs w:val="24"/>
        </w:rPr>
        <w:t>ORGANIZOWANYCH W RAMACH PROJEKTU:</w:t>
      </w:r>
    </w:p>
    <w:p w14:paraId="146CC693" w14:textId="466E9D92" w:rsidR="00FB4C57" w:rsidRPr="00824202" w:rsidRDefault="00FB4C57" w:rsidP="00FB4C57">
      <w:pPr>
        <w:spacing w:after="0" w:line="240" w:lineRule="auto"/>
        <w:ind w:right="272"/>
        <w:jc w:val="center"/>
        <w:rPr>
          <w:rFonts w:ascii="Times New Roman" w:hAnsi="Times New Roman"/>
          <w:b/>
          <w:i/>
          <w:sz w:val="28"/>
        </w:rPr>
      </w:pPr>
      <w:r w:rsidRPr="00824202">
        <w:rPr>
          <w:rFonts w:ascii="Times New Roman" w:hAnsi="Times New Roman"/>
          <w:b/>
          <w:i/>
          <w:sz w:val="28"/>
        </w:rPr>
        <w:t>„Zintegrowany Program UTHRad.”</w:t>
      </w:r>
      <w:r w:rsidRPr="00824202">
        <w:rPr>
          <w:rFonts w:ascii="Times New Roman" w:hAnsi="Times New Roman"/>
          <w:b/>
          <w:i/>
          <w:sz w:val="28"/>
        </w:rPr>
        <w:br/>
      </w:r>
      <w:r w:rsidRPr="00824202">
        <w:rPr>
          <w:rFonts w:ascii="Times New Roman" w:hAnsi="Times New Roman"/>
          <w:b/>
          <w:sz w:val="28"/>
        </w:rPr>
        <w:t>nr umowy POWR.03.05.00-00-Z105/17-00</w:t>
      </w:r>
    </w:p>
    <w:p w14:paraId="2FC13421" w14:textId="4D375601" w:rsidR="00FB4C57" w:rsidRPr="00824202" w:rsidRDefault="00FB4C57" w:rsidP="00FB4C57">
      <w:pPr>
        <w:spacing w:line="0" w:lineRule="atLeast"/>
        <w:ind w:right="255"/>
        <w:jc w:val="center"/>
        <w:rPr>
          <w:rFonts w:ascii="Times New Roman" w:hAnsi="Times New Roman"/>
          <w:b/>
          <w:sz w:val="24"/>
        </w:rPr>
      </w:pPr>
      <w:bookmarkStart w:id="0" w:name="_Hlk27340080"/>
      <w:r w:rsidRPr="00824202">
        <w:rPr>
          <w:rFonts w:ascii="Times New Roman" w:hAnsi="Times New Roman"/>
          <w:b/>
          <w:sz w:val="24"/>
        </w:rPr>
        <w:br/>
        <w:t>§1</w:t>
      </w:r>
    </w:p>
    <w:bookmarkEnd w:id="0"/>
    <w:p w14:paraId="7E82BBBC" w14:textId="77777777" w:rsidR="00FB4C57" w:rsidRPr="00824202" w:rsidRDefault="00FB4C57" w:rsidP="00FB4C57">
      <w:pPr>
        <w:spacing w:line="0" w:lineRule="atLeast"/>
        <w:ind w:right="255"/>
        <w:jc w:val="center"/>
        <w:rPr>
          <w:rFonts w:ascii="Times New Roman" w:hAnsi="Times New Roman"/>
          <w:b/>
          <w:sz w:val="28"/>
        </w:rPr>
      </w:pPr>
      <w:r w:rsidRPr="00824202">
        <w:rPr>
          <w:rFonts w:ascii="Times New Roman" w:hAnsi="Times New Roman"/>
          <w:b/>
          <w:sz w:val="28"/>
        </w:rPr>
        <w:t>Postanowienia ogólne</w:t>
      </w:r>
    </w:p>
    <w:p w14:paraId="70CA0C6B" w14:textId="6B0BAC2E" w:rsidR="00FB4C57" w:rsidRPr="00824202" w:rsidRDefault="00FB4C57" w:rsidP="008A5DFA">
      <w:pPr>
        <w:numPr>
          <w:ilvl w:val="0"/>
          <w:numId w:val="1"/>
        </w:numPr>
        <w:spacing w:after="0" w:line="285" w:lineRule="auto"/>
        <w:ind w:left="505" w:right="-2" w:hanging="505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Niniejszy Regulamin Uczestnictwa i Rekrutacji (zwany dalej: </w:t>
      </w:r>
      <w:r w:rsidR="002740BC" w:rsidRPr="00824202">
        <w:rPr>
          <w:rFonts w:ascii="Times New Roman" w:hAnsi="Times New Roman"/>
          <w:sz w:val="24"/>
        </w:rPr>
        <w:t>„</w:t>
      </w:r>
      <w:r w:rsidRPr="00824202">
        <w:rPr>
          <w:rFonts w:ascii="Times New Roman" w:hAnsi="Times New Roman"/>
          <w:sz w:val="24"/>
        </w:rPr>
        <w:t>Regulaminem</w:t>
      </w:r>
      <w:r w:rsidR="002740BC" w:rsidRPr="00824202">
        <w:rPr>
          <w:rFonts w:ascii="Times New Roman" w:hAnsi="Times New Roman"/>
          <w:sz w:val="24"/>
        </w:rPr>
        <w:t>”</w:t>
      </w:r>
      <w:r w:rsidRPr="00824202">
        <w:rPr>
          <w:rFonts w:ascii="Times New Roman" w:hAnsi="Times New Roman"/>
          <w:sz w:val="24"/>
        </w:rPr>
        <w:t xml:space="preserve">) określa cele, zasady rekrutacji oraz uczestnictwa w poszczególnych Edycjach Warsztatów  ABC Przedsiębiorczości </w:t>
      </w:r>
      <w:r w:rsidR="002740BC" w:rsidRPr="00824202">
        <w:rPr>
          <w:rFonts w:ascii="Times New Roman" w:hAnsi="Times New Roman"/>
          <w:sz w:val="24"/>
        </w:rPr>
        <w:t xml:space="preserve">organizowanych </w:t>
      </w:r>
      <w:r w:rsidRPr="00824202">
        <w:rPr>
          <w:rFonts w:ascii="Times New Roman" w:hAnsi="Times New Roman"/>
          <w:sz w:val="24"/>
        </w:rPr>
        <w:t xml:space="preserve">w projekcie „Zintegrowany program UTHRad.” (zwanego dalej Projektem) przez Uniwersytet Technologiczno-Humanistycznego im. </w:t>
      </w:r>
      <w:r w:rsidR="002740BC" w:rsidRPr="00824202">
        <w:rPr>
          <w:rFonts w:ascii="Times New Roman" w:hAnsi="Times New Roman"/>
          <w:sz w:val="24"/>
        </w:rPr>
        <w:t>Kazimierza Pułaskiego w Radomiu</w:t>
      </w:r>
      <w:r w:rsidRPr="00824202">
        <w:rPr>
          <w:rFonts w:ascii="Times New Roman" w:hAnsi="Times New Roman"/>
          <w:sz w:val="24"/>
        </w:rPr>
        <w:t xml:space="preserve"> (zwany </w:t>
      </w:r>
      <w:r w:rsidR="002740BC" w:rsidRPr="00824202">
        <w:rPr>
          <w:rFonts w:ascii="Times New Roman" w:hAnsi="Times New Roman"/>
          <w:sz w:val="24"/>
        </w:rPr>
        <w:t>dalej „</w:t>
      </w:r>
      <w:r w:rsidRPr="00824202">
        <w:rPr>
          <w:rFonts w:ascii="Times New Roman" w:hAnsi="Times New Roman"/>
          <w:sz w:val="24"/>
        </w:rPr>
        <w:t>Organizatorem</w:t>
      </w:r>
      <w:r w:rsidR="002740BC" w:rsidRPr="00824202">
        <w:rPr>
          <w:rFonts w:ascii="Times New Roman" w:hAnsi="Times New Roman"/>
          <w:sz w:val="24"/>
        </w:rPr>
        <w:t>”</w:t>
      </w:r>
      <w:r w:rsidRPr="00824202">
        <w:rPr>
          <w:rFonts w:ascii="Times New Roman" w:hAnsi="Times New Roman"/>
          <w:sz w:val="24"/>
        </w:rPr>
        <w:t xml:space="preserve">) dla studentów (zwanych dalej </w:t>
      </w:r>
      <w:r w:rsidR="002740BC" w:rsidRPr="00824202">
        <w:rPr>
          <w:rFonts w:ascii="Times New Roman" w:hAnsi="Times New Roman"/>
          <w:sz w:val="24"/>
        </w:rPr>
        <w:t>„</w:t>
      </w:r>
      <w:r w:rsidRPr="00824202">
        <w:rPr>
          <w:rFonts w:ascii="Times New Roman" w:hAnsi="Times New Roman"/>
          <w:sz w:val="24"/>
        </w:rPr>
        <w:t>Uczestnikami</w:t>
      </w:r>
      <w:r w:rsidR="002740BC" w:rsidRPr="00824202">
        <w:rPr>
          <w:rFonts w:ascii="Times New Roman" w:hAnsi="Times New Roman"/>
          <w:sz w:val="24"/>
        </w:rPr>
        <w:t>”</w:t>
      </w:r>
      <w:r w:rsidRPr="00824202">
        <w:rPr>
          <w:rFonts w:ascii="Times New Roman" w:hAnsi="Times New Roman"/>
          <w:sz w:val="24"/>
        </w:rPr>
        <w:t xml:space="preserve">) Wydziału Mechanicznego (zwanego dalej </w:t>
      </w:r>
      <w:r w:rsidR="002740BC" w:rsidRPr="00824202">
        <w:rPr>
          <w:rFonts w:ascii="Times New Roman" w:hAnsi="Times New Roman"/>
          <w:sz w:val="24"/>
        </w:rPr>
        <w:t>„</w:t>
      </w:r>
      <w:r w:rsidRPr="00824202">
        <w:rPr>
          <w:rFonts w:ascii="Times New Roman" w:hAnsi="Times New Roman"/>
          <w:sz w:val="24"/>
        </w:rPr>
        <w:t>WM</w:t>
      </w:r>
      <w:r w:rsidR="002740BC" w:rsidRPr="00824202">
        <w:rPr>
          <w:rFonts w:ascii="Times New Roman" w:hAnsi="Times New Roman"/>
          <w:sz w:val="24"/>
        </w:rPr>
        <w:t>”</w:t>
      </w:r>
      <w:r w:rsidRPr="00824202">
        <w:rPr>
          <w:rFonts w:ascii="Times New Roman" w:hAnsi="Times New Roman"/>
          <w:sz w:val="24"/>
        </w:rPr>
        <w:t>).</w:t>
      </w:r>
    </w:p>
    <w:p w14:paraId="124B52CB" w14:textId="77777777" w:rsidR="00FB4C57" w:rsidRPr="00824202" w:rsidRDefault="00FB4C57" w:rsidP="008A5DFA">
      <w:pPr>
        <w:spacing w:line="41" w:lineRule="exact"/>
        <w:jc w:val="both"/>
        <w:rPr>
          <w:rFonts w:ascii="Times New Roman" w:hAnsi="Times New Roman"/>
          <w:sz w:val="24"/>
        </w:rPr>
      </w:pPr>
    </w:p>
    <w:p w14:paraId="6EB3FB34" w14:textId="77C58179" w:rsidR="00FB4C57" w:rsidRPr="00824202" w:rsidRDefault="00FB4C57" w:rsidP="008A5DFA">
      <w:pPr>
        <w:numPr>
          <w:ilvl w:val="0"/>
          <w:numId w:val="1"/>
        </w:numPr>
        <w:tabs>
          <w:tab w:val="left" w:pos="425"/>
        </w:tabs>
        <w:spacing w:after="0" w:line="0" w:lineRule="atLeast"/>
        <w:ind w:left="425" w:hanging="425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Okres realizacji Projektu: </w:t>
      </w:r>
      <w:r w:rsidR="002740BC" w:rsidRPr="00824202">
        <w:rPr>
          <w:rFonts w:ascii="Times New Roman" w:hAnsi="Times New Roman"/>
          <w:sz w:val="24"/>
        </w:rPr>
        <w:t xml:space="preserve">od </w:t>
      </w:r>
      <w:r w:rsidRPr="00824202">
        <w:rPr>
          <w:rFonts w:ascii="Times New Roman" w:hAnsi="Times New Roman"/>
          <w:sz w:val="24"/>
        </w:rPr>
        <w:t>02 kwietnia 2018 roku do 30 marca 2022 roku.</w:t>
      </w:r>
    </w:p>
    <w:p w14:paraId="09B8E258" w14:textId="47D32842" w:rsidR="00FB4C57" w:rsidRPr="00824202" w:rsidRDefault="00FB4C57" w:rsidP="008A5DFA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4202">
        <w:rPr>
          <w:rFonts w:ascii="Times New Roman" w:hAnsi="Times New Roman" w:cs="Times New Roman"/>
          <w:sz w:val="24"/>
          <w:szCs w:val="24"/>
        </w:rPr>
        <w:t>Projekt zakłada organizację 4 edycji warsztatów, łącznie dla 160 studentów Wydziału Mechanicznego</w:t>
      </w:r>
      <w:r w:rsidR="00DD15E6" w:rsidRPr="00824202">
        <w:rPr>
          <w:rFonts w:ascii="Times New Roman" w:hAnsi="Times New Roman" w:cs="Times New Roman"/>
          <w:sz w:val="24"/>
          <w:szCs w:val="24"/>
        </w:rPr>
        <w:t>.</w:t>
      </w:r>
    </w:p>
    <w:p w14:paraId="14D0058A" w14:textId="77777777" w:rsidR="00FB4C57" w:rsidRPr="00824202" w:rsidRDefault="00FB4C57" w:rsidP="008A5DFA">
      <w:pPr>
        <w:spacing w:line="55" w:lineRule="exact"/>
        <w:jc w:val="both"/>
        <w:rPr>
          <w:rFonts w:ascii="Times New Roman" w:hAnsi="Times New Roman"/>
          <w:sz w:val="24"/>
        </w:rPr>
      </w:pPr>
    </w:p>
    <w:p w14:paraId="0B71421F" w14:textId="77777777" w:rsidR="00FB4C57" w:rsidRPr="00824202" w:rsidRDefault="00FB4C57" w:rsidP="008A5DFA">
      <w:pPr>
        <w:numPr>
          <w:ilvl w:val="0"/>
          <w:numId w:val="1"/>
        </w:numPr>
        <w:tabs>
          <w:tab w:val="left" w:pos="425"/>
        </w:tabs>
        <w:spacing w:after="0" w:line="273" w:lineRule="auto"/>
        <w:ind w:left="425" w:right="-2" w:hanging="425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Wsparcie udzielane Uczestnikom w ramach Projektu jest nieodpłatne, finansowane ze środków Programu Operacyjnego Wiedza Edukacja i Rozwój (POWER), Oś Priorytetowa III Szkolnictwo wyższe dla gospodarki i rozwoju, Działanie 3.5 Kompleksowe programy szkół wyższych - Projekt nr POWR.03.05.00-00-Z105/17. Projekt jest współfinansowany ze środków Unii Europejskiej w ramach Europejskiego Funduszu Społecznego.</w:t>
      </w:r>
    </w:p>
    <w:p w14:paraId="13026194" w14:textId="77777777" w:rsidR="00FB4C57" w:rsidRPr="00824202" w:rsidRDefault="00FB4C57" w:rsidP="008A5DFA">
      <w:pPr>
        <w:spacing w:line="16" w:lineRule="exact"/>
        <w:jc w:val="both"/>
        <w:rPr>
          <w:rFonts w:ascii="Times New Roman" w:hAnsi="Times New Roman"/>
          <w:sz w:val="24"/>
        </w:rPr>
      </w:pPr>
    </w:p>
    <w:p w14:paraId="5D6614B9" w14:textId="141E63F0" w:rsidR="00FB4C57" w:rsidRPr="00824202" w:rsidRDefault="00FB4C57" w:rsidP="008A5DFA">
      <w:pPr>
        <w:numPr>
          <w:ilvl w:val="0"/>
          <w:numId w:val="1"/>
        </w:numPr>
        <w:tabs>
          <w:tab w:val="left" w:pos="425"/>
        </w:tabs>
        <w:spacing w:after="0" w:line="270" w:lineRule="auto"/>
        <w:ind w:left="425" w:right="-2" w:hanging="425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Szczegółowe informacje o organizowanych szkoleniach znajdują się na stronie internetowej WM </w:t>
      </w:r>
      <w:r w:rsidR="00DD15E6" w:rsidRPr="00824202">
        <w:rPr>
          <w:rFonts w:ascii="Times New Roman" w:hAnsi="Times New Roman"/>
          <w:sz w:val="24"/>
        </w:rPr>
        <w:t>dedykowanej Programowi</w:t>
      </w:r>
      <w:r w:rsidRPr="00824202">
        <w:rPr>
          <w:rFonts w:ascii="Times New Roman" w:hAnsi="Times New Roman"/>
          <w:sz w:val="24"/>
        </w:rPr>
        <w:t xml:space="preserve"> „Zintegrowany Program UTHRad.” </w:t>
      </w:r>
      <w:hyperlink w:history="1">
        <w:r w:rsidRPr="00824202">
          <w:rPr>
            <w:rStyle w:val="Hipercze"/>
            <w:rFonts w:ascii="Times New Roman" w:hAnsi="Times New Roman"/>
            <w:color w:val="auto"/>
            <w:sz w:val="24"/>
          </w:rPr>
          <w:t xml:space="preserve">(www.z105wm.uniwersytetradom.pl </w:t>
        </w:r>
      </w:hyperlink>
      <w:r w:rsidRPr="00824202">
        <w:rPr>
          <w:rFonts w:ascii="Times New Roman" w:hAnsi="Times New Roman"/>
          <w:sz w:val="24"/>
        </w:rPr>
        <w:t>).</w:t>
      </w:r>
    </w:p>
    <w:p w14:paraId="3035F29F" w14:textId="77777777" w:rsidR="00FB4C57" w:rsidRPr="00824202" w:rsidRDefault="00FB4C57" w:rsidP="008A5DFA">
      <w:pPr>
        <w:spacing w:line="9" w:lineRule="exact"/>
        <w:jc w:val="both"/>
        <w:rPr>
          <w:rFonts w:ascii="Times New Roman" w:hAnsi="Times New Roman"/>
          <w:sz w:val="24"/>
        </w:rPr>
      </w:pPr>
    </w:p>
    <w:p w14:paraId="230A7910" w14:textId="420097A3" w:rsidR="00FB4C57" w:rsidRPr="008A5DFA" w:rsidRDefault="00FB4C57" w:rsidP="008A5DFA">
      <w:pPr>
        <w:numPr>
          <w:ilvl w:val="0"/>
          <w:numId w:val="1"/>
        </w:numPr>
        <w:tabs>
          <w:tab w:val="left" w:pos="425"/>
        </w:tabs>
        <w:spacing w:after="0" w:line="0" w:lineRule="atLeast"/>
        <w:ind w:left="425" w:hanging="425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Użyte w regulaminie skróty i pojęcia oznaczają:</w:t>
      </w:r>
    </w:p>
    <w:p w14:paraId="34844B49" w14:textId="72A3E4BD" w:rsidR="00FB4C57" w:rsidRPr="008A5DFA" w:rsidRDefault="00FB4C57" w:rsidP="008A5DFA">
      <w:pPr>
        <w:numPr>
          <w:ilvl w:val="0"/>
          <w:numId w:val="2"/>
        </w:numPr>
        <w:tabs>
          <w:tab w:val="left" w:pos="793"/>
        </w:tabs>
        <w:spacing w:after="0" w:line="270" w:lineRule="auto"/>
        <w:ind w:left="805" w:right="-2" w:hanging="36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Biuro Projektu – pomieszczenie zlokalizowane w Budynku Rektoratu UTHRad, ul. Malczewskiego 29, pok. 125; 26-600 Radom, tel. (48) 361 70 81; fax. (48) 360 70 50, e-mail: z105@uthrad.pl; www.z105.uniwersytetradom.pl;</w:t>
      </w:r>
    </w:p>
    <w:p w14:paraId="7154444C" w14:textId="0EF2EA98" w:rsidR="00352BA5" w:rsidRPr="008A5DFA" w:rsidRDefault="00FB4C57" w:rsidP="008A5DFA">
      <w:pPr>
        <w:numPr>
          <w:ilvl w:val="0"/>
          <w:numId w:val="2"/>
        </w:numPr>
        <w:tabs>
          <w:tab w:val="left" w:pos="785"/>
        </w:tabs>
        <w:spacing w:after="0" w:line="240" w:lineRule="auto"/>
        <w:ind w:left="782" w:hanging="340"/>
        <w:contextualSpacing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Wydziałowe Biuro Projektu – pomieszczenie zlokalizowane w budynku Wydziału</w:t>
      </w:r>
    </w:p>
    <w:p w14:paraId="44401918" w14:textId="209438D0" w:rsidR="00FB4C57" w:rsidRPr="00824202" w:rsidRDefault="00FB4C57" w:rsidP="008A5DFA">
      <w:pPr>
        <w:tabs>
          <w:tab w:val="left" w:pos="785"/>
        </w:tabs>
        <w:spacing w:after="0" w:line="240" w:lineRule="auto"/>
        <w:ind w:left="782"/>
        <w:contextualSpacing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Mechanicznego, ul.</w:t>
      </w:r>
      <w:r w:rsidRPr="00824202">
        <w:rPr>
          <w:rFonts w:ascii="Helvetica" w:hAnsi="Helvetica" w:cs="Helvetica"/>
          <w:shd w:val="clear" w:color="auto" w:fill="FFFFFF"/>
        </w:rPr>
        <w:t xml:space="preserve"> </w:t>
      </w:r>
      <w:r w:rsidRPr="00824202">
        <w:rPr>
          <w:rFonts w:ascii="Times New Roman" w:hAnsi="Times New Roman" w:cs="Times New Roman"/>
          <w:sz w:val="24"/>
          <w:szCs w:val="24"/>
          <w:shd w:val="clear" w:color="auto" w:fill="FFFFFF"/>
        </w:rPr>
        <w:t>Stasieckiego 54</w:t>
      </w:r>
      <w:r w:rsidRPr="00824202">
        <w:rPr>
          <w:rFonts w:ascii="Times New Roman" w:hAnsi="Times New Roman"/>
          <w:sz w:val="24"/>
        </w:rPr>
        <w:t xml:space="preserve">, pok.306, tel. (48) 361 71 16  ; e-mail:  z105wm@uthrad.pl                     </w:t>
      </w:r>
    </w:p>
    <w:p w14:paraId="5AC8D504" w14:textId="21822A67" w:rsidR="00FB4C57" w:rsidRPr="008A5DFA" w:rsidRDefault="00FB4C57" w:rsidP="008A5DFA">
      <w:pPr>
        <w:numPr>
          <w:ilvl w:val="0"/>
          <w:numId w:val="2"/>
        </w:numPr>
        <w:tabs>
          <w:tab w:val="left" w:pos="793"/>
        </w:tabs>
        <w:spacing w:after="0" w:line="266" w:lineRule="auto"/>
        <w:ind w:left="805" w:right="360" w:hanging="36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Edycja Warsztató</w:t>
      </w:r>
      <w:r w:rsidRPr="00824202">
        <w:rPr>
          <w:rFonts w:ascii="Times New Roman" w:hAnsi="Times New Roman"/>
          <w:sz w:val="24"/>
        </w:rPr>
        <w:fldChar w:fldCharType="begin"/>
      </w:r>
      <w:r w:rsidRPr="00824202">
        <w:rPr>
          <w:rFonts w:ascii="Times New Roman" w:hAnsi="Times New Roman"/>
          <w:sz w:val="24"/>
        </w:rPr>
        <w:instrText xml:space="preserve"> LISTNUM </w:instrText>
      </w:r>
      <w:r w:rsidRPr="00824202">
        <w:rPr>
          <w:rFonts w:ascii="Times New Roman" w:hAnsi="Times New Roman"/>
          <w:sz w:val="24"/>
        </w:rPr>
        <w:fldChar w:fldCharType="end"/>
      </w:r>
      <w:r w:rsidRPr="00824202">
        <w:rPr>
          <w:rFonts w:ascii="Times New Roman" w:hAnsi="Times New Roman"/>
          <w:sz w:val="24"/>
        </w:rPr>
        <w:t>w – cykl warsztatów dla jednej grupy uczestników wsparcia,</w:t>
      </w:r>
    </w:p>
    <w:p w14:paraId="48CD156A" w14:textId="77777777" w:rsidR="00352BA5" w:rsidRPr="00824202" w:rsidRDefault="00FB4C57" w:rsidP="008A5DFA">
      <w:pPr>
        <w:numPr>
          <w:ilvl w:val="0"/>
          <w:numId w:val="2"/>
        </w:numPr>
        <w:tabs>
          <w:tab w:val="left" w:pos="793"/>
        </w:tabs>
        <w:spacing w:after="0" w:line="264" w:lineRule="auto"/>
        <w:ind w:left="851" w:right="360" w:hanging="36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Uczestnik Edycji Warsztatów – student zakwalifikowany na podstawie procedury rekrutacyjnej do cyklu warsztató</w:t>
      </w:r>
      <w:r w:rsidRPr="00824202">
        <w:rPr>
          <w:rFonts w:ascii="Times New Roman" w:hAnsi="Times New Roman"/>
          <w:sz w:val="24"/>
        </w:rPr>
        <w:fldChar w:fldCharType="begin"/>
      </w:r>
      <w:r w:rsidRPr="00824202">
        <w:rPr>
          <w:rFonts w:ascii="Times New Roman" w:hAnsi="Times New Roman"/>
          <w:sz w:val="24"/>
        </w:rPr>
        <w:instrText xml:space="preserve"> LISTNUM </w:instrText>
      </w:r>
      <w:r w:rsidRPr="00824202">
        <w:rPr>
          <w:rFonts w:ascii="Times New Roman" w:hAnsi="Times New Roman"/>
          <w:sz w:val="24"/>
        </w:rPr>
        <w:fldChar w:fldCharType="end"/>
      </w:r>
      <w:r w:rsidRPr="00824202">
        <w:rPr>
          <w:rFonts w:ascii="Times New Roman" w:hAnsi="Times New Roman"/>
          <w:sz w:val="24"/>
        </w:rPr>
        <w:t xml:space="preserve">w w danej Edycji Warsztatów; </w:t>
      </w:r>
    </w:p>
    <w:p w14:paraId="74D6728E" w14:textId="77777777" w:rsidR="00352BA5" w:rsidRPr="00824202" w:rsidRDefault="00352BA5" w:rsidP="008A5DFA">
      <w:pPr>
        <w:pStyle w:val="Akapitzlist"/>
        <w:jc w:val="both"/>
        <w:rPr>
          <w:rFonts w:ascii="Times New Roman" w:hAnsi="Times New Roman"/>
          <w:sz w:val="24"/>
        </w:rPr>
      </w:pPr>
    </w:p>
    <w:p w14:paraId="0A7B5148" w14:textId="7EBB5C72" w:rsidR="00FB4C57" w:rsidRPr="00824202" w:rsidRDefault="00FB4C57" w:rsidP="008A5DFA">
      <w:pPr>
        <w:numPr>
          <w:ilvl w:val="0"/>
          <w:numId w:val="2"/>
        </w:numPr>
        <w:tabs>
          <w:tab w:val="left" w:pos="793"/>
        </w:tabs>
        <w:spacing w:after="0" w:line="264" w:lineRule="auto"/>
        <w:ind w:left="851" w:right="360" w:hanging="36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lastRenderedPageBreak/>
        <w:t>Wydziałowa Komisja Rekrutacyjna - rekrutację przeprowadzi Komisja składająca się z: Wydziałowego Koordynatora WM, Asystenta, Koordynatora WM oraz specjalisty/ów w zakresie tematyki planowanych warsztatów.</w:t>
      </w:r>
    </w:p>
    <w:p w14:paraId="37E9E3BD" w14:textId="77777777" w:rsidR="00FB4C57" w:rsidRPr="00824202" w:rsidRDefault="00FB4C57" w:rsidP="008A5DFA">
      <w:pPr>
        <w:spacing w:line="29" w:lineRule="exact"/>
        <w:jc w:val="both"/>
        <w:rPr>
          <w:rFonts w:ascii="Times New Roman" w:hAnsi="Times New Roman"/>
        </w:rPr>
      </w:pPr>
    </w:p>
    <w:p w14:paraId="22D2A66C" w14:textId="77777777" w:rsidR="00FB4C57" w:rsidRPr="00824202" w:rsidRDefault="00FB4C57" w:rsidP="008A5DFA">
      <w:pPr>
        <w:numPr>
          <w:ilvl w:val="1"/>
          <w:numId w:val="3"/>
        </w:numPr>
        <w:tabs>
          <w:tab w:val="left" w:pos="793"/>
        </w:tabs>
        <w:spacing w:after="0" w:line="270" w:lineRule="auto"/>
        <w:ind w:left="805" w:right="340" w:hanging="36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Kierunkowy Zespół ds. Oceny Kompetencji – bilans kompetencji przed i po przeprowadzają specjaliści w zakresie tematyki planowanych warsztató</w:t>
      </w:r>
      <w:r w:rsidRPr="00824202">
        <w:rPr>
          <w:rFonts w:ascii="Times New Roman" w:hAnsi="Times New Roman"/>
          <w:sz w:val="24"/>
        </w:rPr>
        <w:fldChar w:fldCharType="begin"/>
      </w:r>
      <w:r w:rsidRPr="00824202">
        <w:rPr>
          <w:rFonts w:ascii="Times New Roman" w:hAnsi="Times New Roman"/>
          <w:sz w:val="24"/>
        </w:rPr>
        <w:instrText xml:space="preserve"> LISTNUM </w:instrText>
      </w:r>
      <w:r w:rsidRPr="00824202">
        <w:rPr>
          <w:rFonts w:ascii="Times New Roman" w:hAnsi="Times New Roman"/>
          <w:sz w:val="24"/>
        </w:rPr>
        <w:fldChar w:fldCharType="end"/>
      </w:r>
      <w:r w:rsidRPr="00824202">
        <w:rPr>
          <w:rFonts w:ascii="Times New Roman" w:hAnsi="Times New Roman"/>
          <w:sz w:val="24"/>
        </w:rPr>
        <w:t>w.</w:t>
      </w:r>
    </w:p>
    <w:p w14:paraId="06475222" w14:textId="77777777" w:rsidR="00FB4C57" w:rsidRPr="00824202" w:rsidRDefault="00FB4C57" w:rsidP="008A5DFA">
      <w:pPr>
        <w:spacing w:line="18" w:lineRule="exact"/>
        <w:jc w:val="both"/>
        <w:rPr>
          <w:rFonts w:ascii="Times New Roman" w:hAnsi="Times New Roman"/>
          <w:sz w:val="24"/>
        </w:rPr>
      </w:pPr>
    </w:p>
    <w:p w14:paraId="79268E1B" w14:textId="3361159B" w:rsidR="00FB4C57" w:rsidRPr="00824202" w:rsidRDefault="00FB4C57" w:rsidP="008A5DFA">
      <w:pPr>
        <w:numPr>
          <w:ilvl w:val="0"/>
          <w:numId w:val="4"/>
        </w:numPr>
        <w:tabs>
          <w:tab w:val="left" w:pos="425"/>
        </w:tabs>
        <w:spacing w:after="0" w:line="271" w:lineRule="auto"/>
        <w:ind w:left="425" w:right="340" w:hanging="425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Każdy z kandydatów na Uczestnika Projektu zobowiązany jest do zapoznania się </w:t>
      </w:r>
      <w:r w:rsidR="00352BA5" w:rsidRPr="00824202">
        <w:rPr>
          <w:rFonts w:ascii="Times New Roman" w:hAnsi="Times New Roman"/>
          <w:sz w:val="24"/>
        </w:rPr>
        <w:br/>
      </w:r>
      <w:r w:rsidRPr="00824202">
        <w:rPr>
          <w:rFonts w:ascii="Times New Roman" w:hAnsi="Times New Roman"/>
          <w:sz w:val="24"/>
        </w:rPr>
        <w:t xml:space="preserve">z treścią niniejszego </w:t>
      </w:r>
      <w:r w:rsidR="00352BA5" w:rsidRPr="00824202">
        <w:rPr>
          <w:rFonts w:ascii="Times New Roman" w:hAnsi="Times New Roman"/>
          <w:sz w:val="24"/>
        </w:rPr>
        <w:t xml:space="preserve">Regulaminu </w:t>
      </w:r>
      <w:r w:rsidRPr="00824202">
        <w:rPr>
          <w:rFonts w:ascii="Times New Roman" w:hAnsi="Times New Roman"/>
          <w:sz w:val="24"/>
        </w:rPr>
        <w:t xml:space="preserve">i </w:t>
      </w:r>
      <w:r w:rsidR="00352BA5" w:rsidRPr="00824202">
        <w:rPr>
          <w:rFonts w:ascii="Times New Roman" w:hAnsi="Times New Roman"/>
          <w:sz w:val="24"/>
        </w:rPr>
        <w:t>akceptacji</w:t>
      </w:r>
      <w:r w:rsidRPr="00824202">
        <w:rPr>
          <w:rFonts w:ascii="Times New Roman" w:hAnsi="Times New Roman"/>
          <w:sz w:val="24"/>
        </w:rPr>
        <w:t xml:space="preserve"> jego postanowień, co potwierdza złożeniem podpisu pod oświadczeniem o zapoznaniu się z jego treścią.</w:t>
      </w:r>
    </w:p>
    <w:p w14:paraId="5726A502" w14:textId="77777777" w:rsidR="00FB4C57" w:rsidRPr="00824202" w:rsidRDefault="00FB4C57" w:rsidP="00FB4C57">
      <w:pPr>
        <w:spacing w:line="369" w:lineRule="exact"/>
        <w:rPr>
          <w:rFonts w:ascii="Times New Roman" w:hAnsi="Times New Roman"/>
        </w:rPr>
      </w:pPr>
    </w:p>
    <w:p w14:paraId="009519AB" w14:textId="77777777" w:rsidR="00FB4C57" w:rsidRPr="00824202" w:rsidRDefault="00FB4C57" w:rsidP="00FB4C57">
      <w:pPr>
        <w:spacing w:line="0" w:lineRule="atLeast"/>
        <w:ind w:right="255"/>
        <w:jc w:val="center"/>
        <w:rPr>
          <w:rFonts w:ascii="Times New Roman" w:hAnsi="Times New Roman"/>
          <w:b/>
          <w:sz w:val="24"/>
        </w:rPr>
      </w:pPr>
      <w:r w:rsidRPr="00824202">
        <w:rPr>
          <w:rFonts w:ascii="Times New Roman" w:hAnsi="Times New Roman"/>
          <w:b/>
          <w:sz w:val="24"/>
        </w:rPr>
        <w:t>§ 2</w:t>
      </w:r>
    </w:p>
    <w:p w14:paraId="572CAFA9" w14:textId="77777777" w:rsidR="00FB4C57" w:rsidRPr="00824202" w:rsidRDefault="00FB4C57" w:rsidP="00FB4C57">
      <w:pPr>
        <w:spacing w:line="0" w:lineRule="atLeast"/>
        <w:ind w:right="275"/>
        <w:jc w:val="center"/>
        <w:rPr>
          <w:rFonts w:ascii="Times New Roman" w:hAnsi="Times New Roman"/>
          <w:b/>
          <w:sz w:val="28"/>
        </w:rPr>
      </w:pPr>
      <w:r w:rsidRPr="00824202">
        <w:rPr>
          <w:rFonts w:ascii="Times New Roman" w:hAnsi="Times New Roman"/>
          <w:b/>
          <w:sz w:val="28"/>
        </w:rPr>
        <w:t>Cele i założenia</w:t>
      </w:r>
    </w:p>
    <w:p w14:paraId="685BCAB9" w14:textId="77777777" w:rsidR="00FB4C57" w:rsidRPr="00824202" w:rsidRDefault="00FB4C57" w:rsidP="00FB4C57">
      <w:pPr>
        <w:spacing w:line="57" w:lineRule="exact"/>
        <w:rPr>
          <w:rFonts w:ascii="Times New Roman" w:hAnsi="Times New Roman"/>
        </w:rPr>
      </w:pPr>
    </w:p>
    <w:p w14:paraId="247CFD5D" w14:textId="7D9A447B" w:rsidR="00FB4C57" w:rsidRPr="00824202" w:rsidRDefault="00FB4C57" w:rsidP="008A5DFA">
      <w:pPr>
        <w:numPr>
          <w:ilvl w:val="0"/>
          <w:numId w:val="5"/>
        </w:numPr>
        <w:tabs>
          <w:tab w:val="left" w:pos="505"/>
        </w:tabs>
        <w:spacing w:after="0" w:line="264" w:lineRule="auto"/>
        <w:ind w:left="505" w:right="360" w:hanging="505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Celem głównym warsztatów jest podniesienie kompetencji </w:t>
      </w:r>
      <w:r w:rsidR="00B567B5" w:rsidRPr="00824202">
        <w:rPr>
          <w:rFonts w:ascii="Times New Roman" w:hAnsi="Times New Roman"/>
          <w:sz w:val="24"/>
        </w:rPr>
        <w:t xml:space="preserve">studentów WM </w:t>
      </w:r>
      <w:r w:rsidRPr="00824202">
        <w:rPr>
          <w:rFonts w:ascii="Times New Roman" w:hAnsi="Times New Roman"/>
          <w:sz w:val="24"/>
        </w:rPr>
        <w:t>w zakresie przedsiębiorczości.</w:t>
      </w:r>
    </w:p>
    <w:p w14:paraId="6A10B0AC" w14:textId="77777777" w:rsidR="00FB4C57" w:rsidRPr="00824202" w:rsidRDefault="00FB4C57" w:rsidP="00FB4C57">
      <w:pPr>
        <w:spacing w:after="0" w:line="26" w:lineRule="exact"/>
        <w:rPr>
          <w:rFonts w:ascii="Times New Roman" w:hAnsi="Times New Roman"/>
          <w:sz w:val="24"/>
        </w:rPr>
      </w:pPr>
    </w:p>
    <w:p w14:paraId="1D56B929" w14:textId="6D536E05" w:rsidR="00FB4C57" w:rsidRPr="00824202" w:rsidRDefault="00FB4C57" w:rsidP="008A5DFA">
      <w:pPr>
        <w:numPr>
          <w:ilvl w:val="0"/>
          <w:numId w:val="5"/>
        </w:numPr>
        <w:tabs>
          <w:tab w:val="left" w:pos="505"/>
        </w:tabs>
        <w:spacing w:after="0" w:line="266" w:lineRule="auto"/>
        <w:ind w:left="505" w:right="360" w:hanging="505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Projekt skierowany jest do studentów WM czterech ostatnich studiów stacjonarnych I na kierunkach:</w:t>
      </w:r>
    </w:p>
    <w:p w14:paraId="230A2B58" w14:textId="77777777" w:rsidR="00FB4C57" w:rsidRPr="00824202" w:rsidRDefault="00FB4C57" w:rsidP="00FB4C57">
      <w:pPr>
        <w:spacing w:after="0" w:line="12" w:lineRule="exact"/>
        <w:rPr>
          <w:rFonts w:ascii="Times New Roman" w:hAnsi="Times New Roman"/>
          <w:sz w:val="24"/>
        </w:rPr>
      </w:pPr>
    </w:p>
    <w:p w14:paraId="582D9374" w14:textId="77777777" w:rsidR="00FB4C57" w:rsidRPr="00824202" w:rsidRDefault="00FB4C57" w:rsidP="00FB4C57">
      <w:pPr>
        <w:numPr>
          <w:ilvl w:val="1"/>
          <w:numId w:val="5"/>
        </w:numPr>
        <w:tabs>
          <w:tab w:val="left" w:pos="1145"/>
        </w:tabs>
        <w:spacing w:after="0" w:line="0" w:lineRule="atLeast"/>
        <w:ind w:left="1145" w:hanging="353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Mechanika i Budowa Maszyn,</w:t>
      </w:r>
    </w:p>
    <w:p w14:paraId="677EA3BA" w14:textId="77777777" w:rsidR="00FB4C57" w:rsidRPr="00824202" w:rsidRDefault="00FB4C57" w:rsidP="00FB4C57">
      <w:pPr>
        <w:spacing w:after="0" w:line="40" w:lineRule="exact"/>
        <w:rPr>
          <w:rFonts w:ascii="Times New Roman" w:hAnsi="Times New Roman"/>
          <w:sz w:val="24"/>
        </w:rPr>
      </w:pPr>
    </w:p>
    <w:p w14:paraId="005C0791" w14:textId="77777777" w:rsidR="00FB4C57" w:rsidRPr="00824202" w:rsidRDefault="00FB4C57" w:rsidP="00FB4C57">
      <w:pPr>
        <w:numPr>
          <w:ilvl w:val="1"/>
          <w:numId w:val="5"/>
        </w:numPr>
        <w:tabs>
          <w:tab w:val="left" w:pos="1145"/>
        </w:tabs>
        <w:spacing w:after="0" w:line="0" w:lineRule="atLeast"/>
        <w:ind w:left="1145" w:hanging="353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Samochody i Bezpieczeństwo w Transporcie Drogowym,</w:t>
      </w:r>
    </w:p>
    <w:p w14:paraId="659AF5DA" w14:textId="77777777" w:rsidR="00FB4C57" w:rsidRPr="00824202" w:rsidRDefault="00FB4C57" w:rsidP="00FB4C57">
      <w:pPr>
        <w:spacing w:after="0" w:line="41" w:lineRule="exact"/>
        <w:rPr>
          <w:rFonts w:ascii="Times New Roman" w:hAnsi="Times New Roman"/>
          <w:sz w:val="24"/>
        </w:rPr>
      </w:pPr>
    </w:p>
    <w:p w14:paraId="04D6A489" w14:textId="77777777" w:rsidR="00FB4C57" w:rsidRPr="00824202" w:rsidRDefault="00FB4C57" w:rsidP="00FB4C57">
      <w:pPr>
        <w:numPr>
          <w:ilvl w:val="1"/>
          <w:numId w:val="5"/>
        </w:numPr>
        <w:tabs>
          <w:tab w:val="left" w:pos="1145"/>
        </w:tabs>
        <w:spacing w:after="0" w:line="0" w:lineRule="atLeast"/>
        <w:ind w:left="1145" w:hanging="353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Budownictwo,</w:t>
      </w:r>
    </w:p>
    <w:p w14:paraId="3972D2B1" w14:textId="77777777" w:rsidR="00FB4C57" w:rsidRPr="00824202" w:rsidRDefault="00FB4C57" w:rsidP="00FB4C57">
      <w:pPr>
        <w:numPr>
          <w:ilvl w:val="1"/>
          <w:numId w:val="5"/>
        </w:numPr>
        <w:tabs>
          <w:tab w:val="left" w:pos="1145"/>
        </w:tabs>
        <w:spacing w:after="0" w:line="0" w:lineRule="atLeast"/>
        <w:ind w:left="1145" w:hanging="353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Logistyka</w:t>
      </w:r>
    </w:p>
    <w:p w14:paraId="0509AF9D" w14:textId="77777777" w:rsidR="00FB4C57" w:rsidRPr="00824202" w:rsidRDefault="00FB4C57" w:rsidP="00FB4C57">
      <w:pPr>
        <w:spacing w:after="0" w:line="43" w:lineRule="exact"/>
        <w:rPr>
          <w:rFonts w:ascii="Times New Roman" w:hAnsi="Times New Roman"/>
          <w:sz w:val="24"/>
        </w:rPr>
      </w:pPr>
    </w:p>
    <w:p w14:paraId="5FA2CF4F" w14:textId="77777777" w:rsidR="00FB4C57" w:rsidRPr="00824202" w:rsidRDefault="00FB4C57" w:rsidP="00FB4C57">
      <w:pPr>
        <w:numPr>
          <w:ilvl w:val="0"/>
          <w:numId w:val="6"/>
        </w:numPr>
        <w:tabs>
          <w:tab w:val="left" w:pos="421"/>
        </w:tabs>
        <w:spacing w:after="0" w:line="264" w:lineRule="auto"/>
        <w:ind w:left="421" w:right="1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Warunki i tryb rekrutacji zakładają przestrzeganie zasady równości szans, w szczególności równości szans kobiet i mężczyzn.</w:t>
      </w:r>
    </w:p>
    <w:p w14:paraId="03F7E929" w14:textId="77777777" w:rsidR="00FB4C57" w:rsidRPr="00824202" w:rsidRDefault="00FB4C57" w:rsidP="00FB4C57">
      <w:pPr>
        <w:spacing w:after="0" w:line="16" w:lineRule="exact"/>
        <w:rPr>
          <w:rFonts w:ascii="Times New Roman" w:hAnsi="Times New Roman"/>
          <w:sz w:val="24"/>
        </w:rPr>
      </w:pPr>
    </w:p>
    <w:p w14:paraId="58B88D1B" w14:textId="77777777" w:rsidR="00FB4C57" w:rsidRPr="00824202" w:rsidRDefault="00FB4C57" w:rsidP="00FB4C57">
      <w:pPr>
        <w:numPr>
          <w:ilvl w:val="0"/>
          <w:numId w:val="6"/>
        </w:numPr>
        <w:tabs>
          <w:tab w:val="left" w:pos="421"/>
        </w:tabs>
        <w:spacing w:after="0" w:line="0" w:lineRule="atLeast"/>
        <w:ind w:left="421" w:hanging="421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Warunki i tryb rekrutacji uwzględniają potrzeby osób niepełnosprawnych.</w:t>
      </w:r>
    </w:p>
    <w:p w14:paraId="3B0A1C07" w14:textId="77777777" w:rsidR="00FB4C57" w:rsidRPr="00824202" w:rsidRDefault="00FB4C57" w:rsidP="00FB4C57">
      <w:pPr>
        <w:spacing w:after="0" w:line="41" w:lineRule="exact"/>
        <w:rPr>
          <w:rFonts w:ascii="Times New Roman" w:hAnsi="Times New Roman"/>
          <w:sz w:val="24"/>
        </w:rPr>
      </w:pPr>
    </w:p>
    <w:p w14:paraId="0DE1FC82" w14:textId="77777777" w:rsidR="00FB4C57" w:rsidRPr="00824202" w:rsidRDefault="00FB4C57" w:rsidP="00FB4C57">
      <w:pPr>
        <w:numPr>
          <w:ilvl w:val="0"/>
          <w:numId w:val="6"/>
        </w:numPr>
        <w:tabs>
          <w:tab w:val="left" w:pos="421"/>
        </w:tabs>
        <w:spacing w:after="0" w:line="0" w:lineRule="atLeast"/>
        <w:ind w:left="421" w:hanging="421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Do każdej Edycji Warsztatów organizowanej w ramach Projektu odbędzie się osobna rekrutacja. </w:t>
      </w:r>
    </w:p>
    <w:p w14:paraId="31A0B10A" w14:textId="77777777" w:rsidR="00FB4C57" w:rsidRPr="00824202" w:rsidRDefault="00FB4C57" w:rsidP="00FB4C57">
      <w:pPr>
        <w:spacing w:after="0" w:line="40" w:lineRule="exact"/>
        <w:rPr>
          <w:rFonts w:ascii="Times New Roman" w:hAnsi="Times New Roman"/>
          <w:sz w:val="24"/>
        </w:rPr>
      </w:pPr>
    </w:p>
    <w:p w14:paraId="7CB48DBE" w14:textId="77777777" w:rsidR="00FB4C57" w:rsidRPr="00824202" w:rsidRDefault="00FB4C57" w:rsidP="00FB4C57">
      <w:pPr>
        <w:numPr>
          <w:ilvl w:val="0"/>
          <w:numId w:val="6"/>
        </w:numPr>
        <w:tabs>
          <w:tab w:val="left" w:pos="421"/>
        </w:tabs>
        <w:spacing w:after="0" w:line="0" w:lineRule="atLeast"/>
        <w:ind w:left="421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Osoba  zainteresowana  udziałem  po  raz  pierwszy  jest  zobowiązana  do przedłożenia w Biurze Projektu WM Wniosku o udział w Warsztatach dla studentów WM w Projekcie i zgody na przetwarzanie danych osobowych – Załącznik nr 1 do Regulaminu Projektu.</w:t>
      </w:r>
    </w:p>
    <w:p w14:paraId="35AEAC4F" w14:textId="77777777" w:rsidR="00FB4C57" w:rsidRPr="00824202" w:rsidRDefault="00FB4C57" w:rsidP="00FB4C57">
      <w:pPr>
        <w:spacing w:line="18" w:lineRule="exact"/>
        <w:rPr>
          <w:rFonts w:ascii="Times New Roman" w:hAnsi="Times New Roman"/>
        </w:rPr>
      </w:pPr>
    </w:p>
    <w:p w14:paraId="091516F6" w14:textId="77777777" w:rsidR="00FB4C57" w:rsidRPr="00824202" w:rsidRDefault="00FB4C57" w:rsidP="00FB4C57">
      <w:pPr>
        <w:numPr>
          <w:ilvl w:val="0"/>
          <w:numId w:val="7"/>
        </w:numPr>
        <w:tabs>
          <w:tab w:val="left" w:pos="421"/>
        </w:tabs>
        <w:spacing w:after="0" w:line="272" w:lineRule="auto"/>
        <w:ind w:left="421" w:right="34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Każdy Uczestnik obowiązkowo musi poddać się dwukrotnie badaniu kompetencji: po zakwalifikowaniu do udziału w Edycji Warsztatów</w:t>
      </w:r>
      <w:r w:rsidRPr="00824202">
        <w:rPr>
          <w:rFonts w:ascii="Times New Roman" w:hAnsi="Times New Roman"/>
          <w:sz w:val="24"/>
        </w:rPr>
        <w:fldChar w:fldCharType="begin"/>
      </w:r>
      <w:r w:rsidRPr="00824202">
        <w:rPr>
          <w:rFonts w:ascii="Times New Roman" w:hAnsi="Times New Roman"/>
          <w:sz w:val="24"/>
        </w:rPr>
        <w:instrText xml:space="preserve"> LISTNUM </w:instrText>
      </w:r>
      <w:r w:rsidRPr="00824202">
        <w:rPr>
          <w:rFonts w:ascii="Times New Roman" w:hAnsi="Times New Roman"/>
          <w:sz w:val="24"/>
        </w:rPr>
        <w:fldChar w:fldCharType="end"/>
      </w:r>
      <w:r w:rsidRPr="00824202">
        <w:rPr>
          <w:rFonts w:ascii="Times New Roman" w:hAnsi="Times New Roman"/>
          <w:sz w:val="24"/>
        </w:rPr>
        <w:t xml:space="preserve"> – wstępny bilans kompetencji, oraz po zakończeniu ostatniej formy wsparcia w ramach Edycji Warsztató</w:t>
      </w:r>
      <w:r w:rsidRPr="00824202">
        <w:rPr>
          <w:rFonts w:ascii="Times New Roman" w:hAnsi="Times New Roman"/>
          <w:sz w:val="24"/>
        </w:rPr>
        <w:fldChar w:fldCharType="begin"/>
      </w:r>
      <w:r w:rsidRPr="00824202">
        <w:rPr>
          <w:rFonts w:ascii="Times New Roman" w:hAnsi="Times New Roman"/>
          <w:sz w:val="24"/>
        </w:rPr>
        <w:instrText xml:space="preserve"> LISTNUM </w:instrText>
      </w:r>
      <w:r w:rsidRPr="00824202">
        <w:rPr>
          <w:rFonts w:ascii="Times New Roman" w:hAnsi="Times New Roman"/>
          <w:sz w:val="24"/>
        </w:rPr>
        <w:fldChar w:fldCharType="end"/>
      </w:r>
      <w:r w:rsidRPr="00824202">
        <w:rPr>
          <w:rFonts w:ascii="Times New Roman" w:hAnsi="Times New Roman"/>
          <w:sz w:val="24"/>
        </w:rPr>
        <w:t>w – końcowy bilans kompetencji.</w:t>
      </w:r>
    </w:p>
    <w:p w14:paraId="091EA10E" w14:textId="77777777" w:rsidR="00FB4C57" w:rsidRPr="00824202" w:rsidRDefault="00FB4C57" w:rsidP="00FB4C57">
      <w:pPr>
        <w:numPr>
          <w:ilvl w:val="0"/>
          <w:numId w:val="7"/>
        </w:numPr>
        <w:tabs>
          <w:tab w:val="left" w:pos="421"/>
        </w:tabs>
        <w:spacing w:after="0" w:line="265" w:lineRule="auto"/>
        <w:ind w:left="421" w:right="360" w:hanging="421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Badanie bilansu kompetencji przeprowadzone będzie przez Kierunkowy Zespół ds. Oceny Kompetencji</w:t>
      </w:r>
    </w:p>
    <w:p w14:paraId="771546B6" w14:textId="77777777" w:rsidR="00FB4C57" w:rsidRPr="00824202" w:rsidRDefault="00FB4C57" w:rsidP="00FB4C57">
      <w:pPr>
        <w:spacing w:line="24" w:lineRule="exact"/>
        <w:rPr>
          <w:rFonts w:ascii="Times New Roman" w:hAnsi="Times New Roman"/>
          <w:sz w:val="24"/>
        </w:rPr>
      </w:pPr>
    </w:p>
    <w:p w14:paraId="0646AFE7" w14:textId="77777777" w:rsidR="00FB4C57" w:rsidRPr="00824202" w:rsidRDefault="00FB4C57" w:rsidP="00FB4C57">
      <w:pPr>
        <w:numPr>
          <w:ilvl w:val="0"/>
          <w:numId w:val="7"/>
        </w:numPr>
        <w:tabs>
          <w:tab w:val="left" w:pos="421"/>
        </w:tabs>
        <w:spacing w:after="0" w:line="271" w:lineRule="auto"/>
        <w:ind w:left="421" w:right="34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Wyniki badania pozwolą na określenie mocnych i słabych stron Uczestników Projektu pod względem posiadanych kompetencji przed przystąpieniem do Edycji Warsztató</w:t>
      </w:r>
      <w:r w:rsidRPr="00824202">
        <w:rPr>
          <w:rFonts w:ascii="Times New Roman" w:hAnsi="Times New Roman"/>
          <w:sz w:val="24"/>
        </w:rPr>
        <w:fldChar w:fldCharType="begin"/>
      </w:r>
      <w:r w:rsidRPr="00824202">
        <w:rPr>
          <w:rFonts w:ascii="Times New Roman" w:hAnsi="Times New Roman"/>
          <w:sz w:val="24"/>
        </w:rPr>
        <w:instrText xml:space="preserve"> LISTNUM </w:instrText>
      </w:r>
      <w:r w:rsidRPr="00824202">
        <w:rPr>
          <w:rFonts w:ascii="Times New Roman" w:hAnsi="Times New Roman"/>
          <w:sz w:val="24"/>
        </w:rPr>
        <w:fldChar w:fldCharType="end"/>
      </w:r>
      <w:r w:rsidRPr="00824202">
        <w:rPr>
          <w:rFonts w:ascii="Times New Roman" w:hAnsi="Times New Roman"/>
          <w:sz w:val="24"/>
        </w:rPr>
        <w:t>w i po zakończeniu Edycji Warsztatów.</w:t>
      </w:r>
    </w:p>
    <w:p w14:paraId="193A0F3E" w14:textId="77777777" w:rsidR="00FB4C57" w:rsidRPr="00824202" w:rsidRDefault="00FB4C57" w:rsidP="00FB4C57">
      <w:pPr>
        <w:numPr>
          <w:ilvl w:val="0"/>
          <w:numId w:val="7"/>
        </w:numPr>
        <w:tabs>
          <w:tab w:val="left" w:pos="421"/>
        </w:tabs>
        <w:spacing w:after="0" w:line="271" w:lineRule="auto"/>
        <w:ind w:left="421" w:right="34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lastRenderedPageBreak/>
        <w:t>Szczegółowe informacje na temat harmonogramu wsparcia, terminów, miejsca realizacji, w ramach poszczególnych Edycji Warsztatów będą na bieżąco aktualizowane i zamieszczanie na stronie internetowej Projektu (www.z105wm.uniwersytetradom.pl)</w:t>
      </w:r>
    </w:p>
    <w:p w14:paraId="6367889A" w14:textId="77777777" w:rsidR="00FB4C57" w:rsidRPr="00824202" w:rsidRDefault="00FB4C57" w:rsidP="00FB4C57">
      <w:pPr>
        <w:spacing w:line="200" w:lineRule="exact"/>
        <w:rPr>
          <w:rFonts w:ascii="Times New Roman" w:hAnsi="Times New Roman"/>
        </w:rPr>
      </w:pPr>
    </w:p>
    <w:p w14:paraId="401D916F" w14:textId="77777777" w:rsidR="00FB4C57" w:rsidRPr="00824202" w:rsidRDefault="00FB4C57" w:rsidP="00FB4C57">
      <w:pPr>
        <w:spacing w:line="0" w:lineRule="atLeast"/>
        <w:ind w:right="359"/>
        <w:jc w:val="center"/>
        <w:rPr>
          <w:rFonts w:ascii="Times New Roman" w:hAnsi="Times New Roman"/>
          <w:b/>
          <w:sz w:val="24"/>
        </w:rPr>
      </w:pPr>
      <w:r w:rsidRPr="00824202">
        <w:rPr>
          <w:rFonts w:ascii="Times New Roman" w:hAnsi="Times New Roman"/>
          <w:b/>
          <w:sz w:val="24"/>
        </w:rPr>
        <w:t>§ 3</w:t>
      </w:r>
    </w:p>
    <w:p w14:paraId="2E2790EF" w14:textId="77777777" w:rsidR="00FB4C57" w:rsidRPr="00824202" w:rsidRDefault="00FB4C57" w:rsidP="00FB4C57">
      <w:pPr>
        <w:spacing w:line="0" w:lineRule="atLeast"/>
        <w:ind w:left="2141"/>
        <w:rPr>
          <w:rFonts w:ascii="Times New Roman" w:hAnsi="Times New Roman"/>
          <w:b/>
          <w:sz w:val="28"/>
        </w:rPr>
      </w:pPr>
      <w:r w:rsidRPr="00824202">
        <w:rPr>
          <w:rFonts w:ascii="Times New Roman" w:hAnsi="Times New Roman"/>
          <w:b/>
          <w:sz w:val="28"/>
        </w:rPr>
        <w:t>Ogólne zasady uczestnictwa w projekcie</w:t>
      </w:r>
    </w:p>
    <w:p w14:paraId="3EEFE589" w14:textId="77777777" w:rsidR="00FB4C57" w:rsidRPr="00824202" w:rsidRDefault="00FB4C57" w:rsidP="00FB4C57">
      <w:pPr>
        <w:spacing w:line="45" w:lineRule="exact"/>
        <w:rPr>
          <w:rFonts w:ascii="Times New Roman" w:hAnsi="Times New Roman"/>
        </w:rPr>
      </w:pPr>
    </w:p>
    <w:p w14:paraId="7CBF97BD" w14:textId="460C9F98" w:rsidR="00FB4C57" w:rsidRPr="00824202" w:rsidRDefault="00FB4C57" w:rsidP="004722C5">
      <w:pPr>
        <w:numPr>
          <w:ilvl w:val="0"/>
          <w:numId w:val="8"/>
        </w:numPr>
        <w:tabs>
          <w:tab w:val="left" w:pos="421"/>
        </w:tabs>
        <w:spacing w:after="0" w:line="0" w:lineRule="atLeast"/>
        <w:ind w:left="421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Uczestnikami Projektu </w:t>
      </w:r>
      <w:r w:rsidR="00B567B5" w:rsidRPr="00824202">
        <w:rPr>
          <w:rFonts w:ascii="Times New Roman" w:hAnsi="Times New Roman"/>
          <w:sz w:val="24"/>
        </w:rPr>
        <w:t xml:space="preserve">mogą być </w:t>
      </w:r>
      <w:r w:rsidRPr="00824202">
        <w:rPr>
          <w:rFonts w:ascii="Times New Roman" w:hAnsi="Times New Roman"/>
          <w:sz w:val="24"/>
        </w:rPr>
        <w:t xml:space="preserve">studenci </w:t>
      </w:r>
      <w:r w:rsidR="008A5DFA">
        <w:rPr>
          <w:rFonts w:ascii="Times New Roman" w:hAnsi="Times New Roman"/>
          <w:sz w:val="24"/>
        </w:rPr>
        <w:t>czterech</w:t>
      </w:r>
      <w:r w:rsidRPr="00824202">
        <w:rPr>
          <w:rFonts w:ascii="Times New Roman" w:hAnsi="Times New Roman"/>
          <w:sz w:val="24"/>
        </w:rPr>
        <w:t xml:space="preserve"> ostatnich semestrów studiów stacjonarnych</w:t>
      </w:r>
      <w:r w:rsidR="00B567B5" w:rsidRPr="00824202">
        <w:rPr>
          <w:rFonts w:ascii="Times New Roman" w:hAnsi="Times New Roman"/>
          <w:sz w:val="24"/>
        </w:rPr>
        <w:t xml:space="preserve"> </w:t>
      </w:r>
      <w:r w:rsidRPr="00824202">
        <w:rPr>
          <w:rFonts w:ascii="Times New Roman" w:hAnsi="Times New Roman"/>
          <w:sz w:val="24"/>
        </w:rPr>
        <w:t>I stopnia, studiujący na WM na kierunkach:</w:t>
      </w:r>
    </w:p>
    <w:p w14:paraId="268228D9" w14:textId="77777777" w:rsidR="00FB4C57" w:rsidRPr="00824202" w:rsidRDefault="00FB4C57" w:rsidP="004722C5">
      <w:pPr>
        <w:numPr>
          <w:ilvl w:val="1"/>
          <w:numId w:val="8"/>
        </w:numPr>
        <w:tabs>
          <w:tab w:val="left" w:pos="421"/>
          <w:tab w:val="left" w:pos="1145"/>
        </w:tabs>
        <w:spacing w:after="0" w:line="0" w:lineRule="atLeast"/>
        <w:ind w:left="1145" w:hanging="353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Mechanika i Budowa Maszyn,</w:t>
      </w:r>
    </w:p>
    <w:p w14:paraId="6A65D729" w14:textId="77777777" w:rsidR="00FB4C57" w:rsidRPr="00824202" w:rsidRDefault="00FB4C57" w:rsidP="004722C5">
      <w:pPr>
        <w:tabs>
          <w:tab w:val="left" w:pos="421"/>
        </w:tabs>
        <w:spacing w:after="0" w:line="40" w:lineRule="exact"/>
        <w:jc w:val="both"/>
        <w:rPr>
          <w:rFonts w:ascii="Times New Roman" w:hAnsi="Times New Roman"/>
          <w:sz w:val="24"/>
        </w:rPr>
      </w:pPr>
    </w:p>
    <w:p w14:paraId="5FFC20ED" w14:textId="77777777" w:rsidR="00FB4C57" w:rsidRPr="00824202" w:rsidRDefault="00FB4C57" w:rsidP="004722C5">
      <w:pPr>
        <w:numPr>
          <w:ilvl w:val="1"/>
          <w:numId w:val="8"/>
        </w:numPr>
        <w:tabs>
          <w:tab w:val="left" w:pos="421"/>
          <w:tab w:val="left" w:pos="1145"/>
        </w:tabs>
        <w:spacing w:after="0" w:line="0" w:lineRule="atLeast"/>
        <w:ind w:left="1145" w:hanging="353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Samochody i Bezpieczeństwo w Transporcie Drogowym,</w:t>
      </w:r>
    </w:p>
    <w:p w14:paraId="6688068D" w14:textId="77777777" w:rsidR="00FB4C57" w:rsidRPr="00824202" w:rsidRDefault="00FB4C57" w:rsidP="004722C5">
      <w:pPr>
        <w:tabs>
          <w:tab w:val="left" w:pos="421"/>
        </w:tabs>
        <w:spacing w:after="0" w:line="41" w:lineRule="exact"/>
        <w:jc w:val="both"/>
        <w:rPr>
          <w:rFonts w:ascii="Times New Roman" w:hAnsi="Times New Roman"/>
          <w:sz w:val="24"/>
        </w:rPr>
      </w:pPr>
    </w:p>
    <w:p w14:paraId="0B7042FE" w14:textId="77777777" w:rsidR="00FB4C57" w:rsidRPr="00824202" w:rsidRDefault="00FB4C57" w:rsidP="004722C5">
      <w:pPr>
        <w:numPr>
          <w:ilvl w:val="1"/>
          <w:numId w:val="8"/>
        </w:numPr>
        <w:tabs>
          <w:tab w:val="left" w:pos="421"/>
          <w:tab w:val="left" w:pos="1145"/>
        </w:tabs>
        <w:spacing w:after="0" w:line="0" w:lineRule="atLeast"/>
        <w:ind w:left="1145" w:hanging="353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Budownictwo.</w:t>
      </w:r>
    </w:p>
    <w:p w14:paraId="6CC6AFBC" w14:textId="77777777" w:rsidR="00FB4C57" w:rsidRPr="00824202" w:rsidRDefault="00FB4C57" w:rsidP="004722C5">
      <w:pPr>
        <w:numPr>
          <w:ilvl w:val="1"/>
          <w:numId w:val="8"/>
        </w:numPr>
        <w:tabs>
          <w:tab w:val="left" w:pos="421"/>
          <w:tab w:val="left" w:pos="1145"/>
        </w:tabs>
        <w:spacing w:after="0" w:line="0" w:lineRule="atLeast"/>
        <w:ind w:left="1145" w:hanging="353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Logistyka</w:t>
      </w:r>
    </w:p>
    <w:p w14:paraId="36D13A4E" w14:textId="1756F77F" w:rsidR="00FB4C57" w:rsidRPr="00824202" w:rsidRDefault="00FB4C57" w:rsidP="004722C5">
      <w:pPr>
        <w:numPr>
          <w:ilvl w:val="0"/>
          <w:numId w:val="8"/>
        </w:numPr>
        <w:tabs>
          <w:tab w:val="left" w:pos="421"/>
        </w:tabs>
        <w:spacing w:after="0" w:line="0" w:lineRule="atLeast"/>
        <w:ind w:left="421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O rozpoczęciu rekrutacji na poszczególne Edycje Warsztatów informować będą komunikaty zamieszczone na stronie internetowej Projektu na minimum 7 dni przed planowanym rozpoczęciem danej edycji warsztatów. Wszystkie niezbędne dokumenty aplikacyjne będą dostępne na stronie internetowej Projektu WM.</w:t>
      </w:r>
    </w:p>
    <w:p w14:paraId="13B69057" w14:textId="77777777" w:rsidR="00FB4C57" w:rsidRPr="00824202" w:rsidRDefault="00FB4C57" w:rsidP="004722C5">
      <w:pPr>
        <w:tabs>
          <w:tab w:val="left" w:pos="421"/>
        </w:tabs>
        <w:spacing w:after="0" w:line="18" w:lineRule="exact"/>
        <w:jc w:val="both"/>
        <w:rPr>
          <w:rFonts w:ascii="Times New Roman" w:hAnsi="Times New Roman"/>
        </w:rPr>
      </w:pPr>
    </w:p>
    <w:p w14:paraId="5DCC1074" w14:textId="77777777" w:rsidR="00FB4C57" w:rsidRPr="00824202" w:rsidRDefault="00FB4C57" w:rsidP="004722C5">
      <w:pPr>
        <w:numPr>
          <w:ilvl w:val="0"/>
          <w:numId w:val="9"/>
        </w:numPr>
        <w:tabs>
          <w:tab w:val="left" w:pos="421"/>
        </w:tabs>
        <w:spacing w:after="0" w:line="270" w:lineRule="auto"/>
        <w:ind w:left="421" w:right="36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Dokonanie zgłoszenia udziału w Edycji Warsztatów jest jednoznaczne z zaakceptowaniem terminów określonych w formularzu zgłoszeniowym, zgody na przetwarzanie danych osobowych dla celów rekrutacji oraz niniejszego Regulaminu.</w:t>
      </w:r>
    </w:p>
    <w:p w14:paraId="78A00A7A" w14:textId="77777777" w:rsidR="00FB4C57" w:rsidRPr="00824202" w:rsidRDefault="00FB4C57" w:rsidP="004722C5">
      <w:pPr>
        <w:tabs>
          <w:tab w:val="left" w:pos="421"/>
        </w:tabs>
        <w:spacing w:after="0" w:line="21" w:lineRule="exact"/>
        <w:jc w:val="both"/>
        <w:rPr>
          <w:rFonts w:ascii="Times New Roman" w:hAnsi="Times New Roman"/>
          <w:sz w:val="24"/>
        </w:rPr>
      </w:pPr>
    </w:p>
    <w:p w14:paraId="2EBEF071" w14:textId="77777777" w:rsidR="00FB4C57" w:rsidRPr="00824202" w:rsidRDefault="00FB4C57" w:rsidP="004722C5">
      <w:pPr>
        <w:tabs>
          <w:tab w:val="left" w:pos="421"/>
        </w:tabs>
        <w:spacing w:after="0" w:line="19" w:lineRule="exact"/>
        <w:jc w:val="both"/>
        <w:rPr>
          <w:rFonts w:ascii="Times New Roman" w:hAnsi="Times New Roman"/>
          <w:sz w:val="24"/>
        </w:rPr>
      </w:pPr>
    </w:p>
    <w:p w14:paraId="6E1AFE48" w14:textId="77777777" w:rsidR="00FB4C57" w:rsidRPr="00824202" w:rsidRDefault="00FB4C57" w:rsidP="004722C5">
      <w:pPr>
        <w:numPr>
          <w:ilvl w:val="0"/>
          <w:numId w:val="9"/>
        </w:numPr>
        <w:tabs>
          <w:tab w:val="left" w:pos="421"/>
        </w:tabs>
        <w:spacing w:after="0" w:line="266" w:lineRule="auto"/>
        <w:ind w:left="421" w:right="36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Deklaracja Uczestnictwa powinna być podpisana najpóźniej na 3 dni przed rozpoczęciem danej Edycji Warsztatów.</w:t>
      </w:r>
    </w:p>
    <w:p w14:paraId="1C9A0B31" w14:textId="77777777" w:rsidR="00FB4C57" w:rsidRPr="00824202" w:rsidRDefault="00FB4C57" w:rsidP="004722C5">
      <w:pPr>
        <w:numPr>
          <w:ilvl w:val="0"/>
          <w:numId w:val="9"/>
        </w:numPr>
        <w:tabs>
          <w:tab w:val="left" w:pos="421"/>
        </w:tabs>
        <w:spacing w:after="0" w:line="266" w:lineRule="auto"/>
        <w:ind w:left="421" w:right="36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Liczba miejsc na każdą Edycję Warsztatów jest ograniczona. Łączna liczba uczestników czterech edycji nie może być większa niż 160. </w:t>
      </w:r>
    </w:p>
    <w:p w14:paraId="5CAC142A" w14:textId="77777777" w:rsidR="00FB4C57" w:rsidRPr="00824202" w:rsidRDefault="00FB4C57" w:rsidP="004722C5">
      <w:pPr>
        <w:tabs>
          <w:tab w:val="left" w:pos="421"/>
        </w:tabs>
        <w:spacing w:line="0" w:lineRule="atLeast"/>
        <w:ind w:left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Maksymalna liczba uczestników dla każdej Edycji Warsztatów będzie podana w ogłoszeniu rekrutacyjnym.</w:t>
      </w:r>
    </w:p>
    <w:p w14:paraId="60F5E5D8" w14:textId="1955E90C" w:rsidR="00824202" w:rsidRDefault="00FB4C57" w:rsidP="004722C5">
      <w:pPr>
        <w:tabs>
          <w:tab w:val="left" w:pos="421"/>
        </w:tabs>
        <w:spacing w:line="0" w:lineRule="atLeast"/>
        <w:ind w:left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O  </w:t>
      </w:r>
      <w:r w:rsidR="00B567B5" w:rsidRPr="00824202">
        <w:rPr>
          <w:rFonts w:ascii="Times New Roman" w:hAnsi="Times New Roman"/>
          <w:sz w:val="24"/>
        </w:rPr>
        <w:t xml:space="preserve">zakwalifikowaniu </w:t>
      </w:r>
      <w:r w:rsidRPr="00824202">
        <w:rPr>
          <w:rFonts w:ascii="Times New Roman" w:hAnsi="Times New Roman"/>
          <w:sz w:val="24"/>
        </w:rPr>
        <w:t xml:space="preserve">Uczestników </w:t>
      </w:r>
      <w:r w:rsidR="00B567B5" w:rsidRPr="00824202">
        <w:rPr>
          <w:rFonts w:ascii="Times New Roman" w:hAnsi="Times New Roman"/>
          <w:sz w:val="24"/>
        </w:rPr>
        <w:t xml:space="preserve">do udziału w danej Edycji Warsztatów </w:t>
      </w:r>
      <w:r w:rsidRPr="00824202">
        <w:rPr>
          <w:rFonts w:ascii="Times New Roman" w:hAnsi="Times New Roman"/>
          <w:sz w:val="24"/>
        </w:rPr>
        <w:t>decydują wyniki rekrutacji i stworzona na</w:t>
      </w:r>
      <w:r w:rsidR="00B567B5" w:rsidRPr="00824202">
        <w:rPr>
          <w:rFonts w:ascii="Times New Roman" w:hAnsi="Times New Roman"/>
          <w:sz w:val="24"/>
        </w:rPr>
        <w:t xml:space="preserve"> ich</w:t>
      </w:r>
      <w:r w:rsidRPr="00824202">
        <w:rPr>
          <w:rFonts w:ascii="Times New Roman" w:hAnsi="Times New Roman"/>
          <w:sz w:val="24"/>
        </w:rPr>
        <w:t xml:space="preserve"> podstawie lista rankingowa.</w:t>
      </w:r>
      <w:bookmarkStart w:id="1" w:name="_GoBack"/>
      <w:bookmarkEnd w:id="1"/>
    </w:p>
    <w:p w14:paraId="7B562F9C" w14:textId="77777777" w:rsidR="00824202" w:rsidRPr="00824202" w:rsidRDefault="00824202" w:rsidP="00FB4C57">
      <w:pPr>
        <w:tabs>
          <w:tab w:val="left" w:pos="793"/>
        </w:tabs>
        <w:spacing w:after="0" w:line="264" w:lineRule="auto"/>
        <w:ind w:right="340"/>
        <w:jc w:val="both"/>
        <w:rPr>
          <w:rFonts w:ascii="Times New Roman" w:hAnsi="Times New Roman"/>
          <w:sz w:val="24"/>
        </w:rPr>
      </w:pPr>
    </w:p>
    <w:p w14:paraId="7697E74D" w14:textId="77777777" w:rsidR="00FB4C57" w:rsidRPr="00824202" w:rsidRDefault="00FB4C57" w:rsidP="00FB4C57">
      <w:pPr>
        <w:numPr>
          <w:ilvl w:val="0"/>
          <w:numId w:val="10"/>
        </w:numPr>
        <w:tabs>
          <w:tab w:val="left" w:pos="4561"/>
        </w:tabs>
        <w:spacing w:after="0" w:line="0" w:lineRule="atLeast"/>
        <w:ind w:left="4561" w:hanging="176"/>
        <w:rPr>
          <w:rFonts w:ascii="Times New Roman" w:hAnsi="Times New Roman"/>
          <w:b/>
          <w:sz w:val="24"/>
        </w:rPr>
      </w:pPr>
      <w:r w:rsidRPr="00824202">
        <w:rPr>
          <w:rFonts w:ascii="Times New Roman" w:hAnsi="Times New Roman"/>
          <w:b/>
          <w:sz w:val="24"/>
        </w:rPr>
        <w:t>4</w:t>
      </w:r>
    </w:p>
    <w:p w14:paraId="34C1A03B" w14:textId="77777777" w:rsidR="00FB4C57" w:rsidRPr="00824202" w:rsidRDefault="00FB4C57" w:rsidP="00FB4C57">
      <w:pPr>
        <w:spacing w:line="0" w:lineRule="atLeast"/>
        <w:ind w:left="2721"/>
        <w:rPr>
          <w:rFonts w:ascii="Times New Roman" w:hAnsi="Times New Roman"/>
          <w:b/>
          <w:sz w:val="28"/>
        </w:rPr>
      </w:pPr>
      <w:r w:rsidRPr="00824202">
        <w:rPr>
          <w:rFonts w:ascii="Times New Roman" w:hAnsi="Times New Roman"/>
          <w:b/>
          <w:sz w:val="28"/>
        </w:rPr>
        <w:t>Szczegółowe zasady rekrutacji</w:t>
      </w:r>
    </w:p>
    <w:p w14:paraId="032CB5A1" w14:textId="77777777" w:rsidR="00FB4C57" w:rsidRPr="00824202" w:rsidRDefault="00FB4C57" w:rsidP="00FB4C57">
      <w:pPr>
        <w:spacing w:line="43" w:lineRule="exact"/>
        <w:rPr>
          <w:rFonts w:ascii="Times New Roman" w:hAnsi="Times New Roman"/>
        </w:rPr>
      </w:pPr>
    </w:p>
    <w:p w14:paraId="65408BD2" w14:textId="3AD0AF3B" w:rsidR="00FB4C57" w:rsidRPr="00824202" w:rsidRDefault="00FB4C57" w:rsidP="0052554E">
      <w:pPr>
        <w:numPr>
          <w:ilvl w:val="0"/>
          <w:numId w:val="11"/>
        </w:numPr>
        <w:tabs>
          <w:tab w:val="left" w:pos="421"/>
        </w:tabs>
        <w:spacing w:after="0" w:line="0" w:lineRule="atLeast"/>
        <w:ind w:left="421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Do udziału w Projekcie mogą aplikować tylko i wyłącznie osoby wskazane w § </w:t>
      </w:r>
      <w:r w:rsidR="006D3829" w:rsidRPr="00824202">
        <w:rPr>
          <w:rFonts w:ascii="Times New Roman" w:hAnsi="Times New Roman"/>
          <w:sz w:val="24"/>
        </w:rPr>
        <w:t>3 ust. 1.</w:t>
      </w:r>
    </w:p>
    <w:p w14:paraId="7840E92E" w14:textId="77777777" w:rsidR="00FB4C57" w:rsidRPr="00824202" w:rsidRDefault="00FB4C57" w:rsidP="0052554E">
      <w:pPr>
        <w:spacing w:after="0" w:line="55" w:lineRule="exact"/>
        <w:jc w:val="both"/>
        <w:rPr>
          <w:rFonts w:ascii="Times New Roman" w:hAnsi="Times New Roman"/>
        </w:rPr>
      </w:pPr>
    </w:p>
    <w:p w14:paraId="6D3E7E26" w14:textId="78DCEA1A" w:rsidR="00FB4C57" w:rsidRPr="00824202" w:rsidRDefault="00FB4C57" w:rsidP="0052554E">
      <w:pPr>
        <w:numPr>
          <w:ilvl w:val="0"/>
          <w:numId w:val="11"/>
        </w:numPr>
        <w:tabs>
          <w:tab w:val="left" w:pos="401"/>
        </w:tabs>
        <w:spacing w:after="0" w:line="274" w:lineRule="auto"/>
        <w:ind w:left="421" w:right="340" w:hanging="419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Osoby zainteresowane udziałem w Projekcie składają w Wydziałowym Biurze Projektu</w:t>
      </w:r>
      <w:r w:rsidR="00CF3459" w:rsidRPr="00824202">
        <w:rPr>
          <w:rFonts w:ascii="Times New Roman" w:hAnsi="Times New Roman"/>
          <w:sz w:val="24"/>
        </w:rPr>
        <w:t>, w terminie określonym w ogłoszeniu o rekrutacji na daną Edycję Warsztatów, wypełnione dokumenty</w:t>
      </w:r>
      <w:r w:rsidRPr="00824202">
        <w:rPr>
          <w:rFonts w:ascii="Times New Roman" w:hAnsi="Times New Roman"/>
          <w:sz w:val="24"/>
        </w:rPr>
        <w:t>:</w:t>
      </w:r>
    </w:p>
    <w:p w14:paraId="1E2D6696" w14:textId="77777777" w:rsidR="00FB4C57" w:rsidRPr="00824202" w:rsidRDefault="00FB4C57" w:rsidP="0052554E">
      <w:pPr>
        <w:tabs>
          <w:tab w:val="left" w:pos="401"/>
        </w:tabs>
        <w:spacing w:after="0" w:line="274" w:lineRule="auto"/>
        <w:ind w:left="421" w:right="340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- Wniosek o udział w Warsztatach (zał. nr 1 do Regulaminu), pobrany ze strony internetowej Projektu WM, </w:t>
      </w:r>
    </w:p>
    <w:p w14:paraId="4EC540FD" w14:textId="616AD2C8" w:rsidR="00FB4C57" w:rsidRPr="00824202" w:rsidRDefault="00FB4C57" w:rsidP="0052554E">
      <w:pPr>
        <w:tabs>
          <w:tab w:val="left" w:pos="401"/>
        </w:tabs>
        <w:spacing w:after="0" w:line="274" w:lineRule="auto"/>
        <w:ind w:left="421" w:right="340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lastRenderedPageBreak/>
        <w:t>- Oświadczenie Uczestnika/czki Projektu o wyrażeniu zgody na przetwarzanie danych osobowych związanych z realizowanym Projektem (zał. nr 2 do Regulaminu) - w wersji papierowej</w:t>
      </w:r>
      <w:r w:rsidR="00824202" w:rsidRPr="00824202">
        <w:rPr>
          <w:rFonts w:ascii="Times New Roman" w:hAnsi="Times New Roman"/>
          <w:sz w:val="24"/>
        </w:rPr>
        <w:t>,</w:t>
      </w:r>
    </w:p>
    <w:p w14:paraId="005B021B" w14:textId="77777777" w:rsidR="00FB4C57" w:rsidRPr="00824202" w:rsidRDefault="00FB4C57" w:rsidP="0052554E">
      <w:pPr>
        <w:tabs>
          <w:tab w:val="left" w:pos="401"/>
        </w:tabs>
        <w:spacing w:after="0" w:line="274" w:lineRule="auto"/>
        <w:ind w:left="421" w:right="340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- Deklarację przystąpienia do projektu (zał. nr 3 do Regulaminu) - w wersji papierowej, jeżeli osoba ubiegająca się o udział w warsztatach nie jest uczestnikiem tego projektu.</w:t>
      </w:r>
    </w:p>
    <w:p w14:paraId="61422507" w14:textId="01F8D25D" w:rsidR="00FB4C57" w:rsidRPr="00824202" w:rsidRDefault="00FB4C57" w:rsidP="0052554E">
      <w:pPr>
        <w:numPr>
          <w:ilvl w:val="0"/>
          <w:numId w:val="12"/>
        </w:numPr>
        <w:tabs>
          <w:tab w:val="left" w:pos="421"/>
        </w:tabs>
        <w:spacing w:after="0" w:line="271" w:lineRule="auto"/>
        <w:ind w:left="421" w:right="34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Dokumenty złożone przez Kandydata/tkę po terminach określonych w </w:t>
      </w:r>
      <w:r w:rsidR="008E145C" w:rsidRPr="00824202">
        <w:rPr>
          <w:rFonts w:ascii="Times New Roman" w:hAnsi="Times New Roman"/>
          <w:sz w:val="24"/>
        </w:rPr>
        <w:t>ogłoszeniu o rekrutacji do danej Edycji Warsztatów</w:t>
      </w:r>
      <w:r w:rsidRPr="00824202">
        <w:rPr>
          <w:rFonts w:ascii="Times New Roman" w:hAnsi="Times New Roman"/>
          <w:sz w:val="24"/>
        </w:rPr>
        <w:t>, dokumenty niekompletne oraz dokumenty niezawierające zgody na przetwarzanie zawartych w nich danych osobowych nie będą przyjmowane.</w:t>
      </w:r>
    </w:p>
    <w:p w14:paraId="41937847" w14:textId="77777777" w:rsidR="00FB4C57" w:rsidRPr="00824202" w:rsidRDefault="00FB4C57" w:rsidP="0052554E">
      <w:pPr>
        <w:spacing w:after="0" w:line="18" w:lineRule="exact"/>
        <w:jc w:val="both"/>
        <w:rPr>
          <w:rFonts w:ascii="Times New Roman" w:hAnsi="Times New Roman"/>
          <w:sz w:val="24"/>
        </w:rPr>
      </w:pPr>
    </w:p>
    <w:p w14:paraId="50E518D2" w14:textId="45349879" w:rsidR="00FB4C57" w:rsidRPr="00824202" w:rsidRDefault="00FB4C57" w:rsidP="0052554E">
      <w:pPr>
        <w:numPr>
          <w:ilvl w:val="0"/>
          <w:numId w:val="12"/>
        </w:numPr>
        <w:tabs>
          <w:tab w:val="left" w:pos="421"/>
        </w:tabs>
        <w:spacing w:after="0" w:line="264" w:lineRule="auto"/>
        <w:ind w:left="421" w:right="34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Na podstawie poprawnie wypełnionego Formularza Zgłoszeniowego Kandydat zostaje </w:t>
      </w:r>
      <w:r w:rsidR="008E145C" w:rsidRPr="00824202">
        <w:rPr>
          <w:rFonts w:ascii="Times New Roman" w:hAnsi="Times New Roman"/>
          <w:sz w:val="24"/>
        </w:rPr>
        <w:t xml:space="preserve">wpisany </w:t>
      </w:r>
      <w:r w:rsidRPr="00824202">
        <w:rPr>
          <w:rFonts w:ascii="Times New Roman" w:hAnsi="Times New Roman"/>
          <w:sz w:val="24"/>
        </w:rPr>
        <w:t xml:space="preserve">na listę </w:t>
      </w:r>
      <w:r w:rsidR="008E145C" w:rsidRPr="00824202">
        <w:rPr>
          <w:rFonts w:ascii="Times New Roman" w:hAnsi="Times New Roman"/>
          <w:sz w:val="24"/>
        </w:rPr>
        <w:t xml:space="preserve">osób </w:t>
      </w:r>
      <w:r w:rsidRPr="00824202">
        <w:rPr>
          <w:rFonts w:ascii="Times New Roman" w:hAnsi="Times New Roman"/>
          <w:sz w:val="24"/>
        </w:rPr>
        <w:t xml:space="preserve">chętnych </w:t>
      </w:r>
      <w:r w:rsidR="008E145C" w:rsidRPr="00824202">
        <w:rPr>
          <w:rFonts w:ascii="Times New Roman" w:hAnsi="Times New Roman"/>
          <w:sz w:val="24"/>
        </w:rPr>
        <w:t>do udziału w danej Edycji</w:t>
      </w:r>
      <w:r w:rsidRPr="00824202">
        <w:rPr>
          <w:rFonts w:ascii="Times New Roman" w:hAnsi="Times New Roman"/>
          <w:sz w:val="24"/>
        </w:rPr>
        <w:t xml:space="preserve"> Warsztatów.</w:t>
      </w:r>
    </w:p>
    <w:p w14:paraId="7FF60986" w14:textId="77777777" w:rsidR="00FB4C57" w:rsidRPr="00824202" w:rsidRDefault="00FB4C57" w:rsidP="0052554E">
      <w:pPr>
        <w:spacing w:after="0" w:line="26" w:lineRule="exact"/>
        <w:jc w:val="both"/>
        <w:rPr>
          <w:rFonts w:ascii="Times New Roman" w:hAnsi="Times New Roman"/>
          <w:sz w:val="24"/>
        </w:rPr>
      </w:pPr>
    </w:p>
    <w:p w14:paraId="1CD866B2" w14:textId="77777777" w:rsidR="00FB4C57" w:rsidRPr="00824202" w:rsidRDefault="00FB4C57" w:rsidP="0052554E">
      <w:pPr>
        <w:numPr>
          <w:ilvl w:val="0"/>
          <w:numId w:val="12"/>
        </w:numPr>
        <w:tabs>
          <w:tab w:val="left" w:pos="421"/>
        </w:tabs>
        <w:spacing w:after="0" w:line="264" w:lineRule="auto"/>
        <w:ind w:left="421" w:right="36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Rekrutacja odbywa się w terminach określonych w ogłoszeniu o rekrutacji do poszczególnych Edycji Warsztatów.</w:t>
      </w:r>
    </w:p>
    <w:p w14:paraId="34E88ECF" w14:textId="77777777" w:rsidR="00FB4C57" w:rsidRPr="00824202" w:rsidRDefault="00FB4C57" w:rsidP="0052554E">
      <w:pPr>
        <w:spacing w:after="0" w:line="16" w:lineRule="exact"/>
        <w:jc w:val="both"/>
        <w:rPr>
          <w:rFonts w:ascii="Times New Roman" w:hAnsi="Times New Roman"/>
          <w:sz w:val="24"/>
        </w:rPr>
      </w:pPr>
    </w:p>
    <w:p w14:paraId="58BB745D" w14:textId="77777777" w:rsidR="00FB4C57" w:rsidRPr="00824202" w:rsidRDefault="00FB4C57" w:rsidP="0052554E">
      <w:pPr>
        <w:numPr>
          <w:ilvl w:val="0"/>
          <w:numId w:val="12"/>
        </w:numPr>
        <w:tabs>
          <w:tab w:val="left" w:pos="421"/>
        </w:tabs>
        <w:spacing w:after="0" w:line="0" w:lineRule="atLeast"/>
        <w:ind w:left="421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Rekrutacja obejmuje następujące etapy:</w:t>
      </w:r>
    </w:p>
    <w:p w14:paraId="2A6BF378" w14:textId="77777777" w:rsidR="00FB4C57" w:rsidRPr="00824202" w:rsidRDefault="00FB4C57" w:rsidP="0052554E">
      <w:pPr>
        <w:spacing w:after="0" w:line="53" w:lineRule="exact"/>
        <w:jc w:val="both"/>
        <w:rPr>
          <w:rFonts w:ascii="Times New Roman" w:hAnsi="Times New Roman"/>
          <w:sz w:val="24"/>
        </w:rPr>
      </w:pPr>
    </w:p>
    <w:p w14:paraId="0A681AB7" w14:textId="3F3912FB" w:rsidR="00FB4C57" w:rsidRPr="00824202" w:rsidRDefault="00FB4C57" w:rsidP="0052554E">
      <w:pPr>
        <w:numPr>
          <w:ilvl w:val="1"/>
          <w:numId w:val="12"/>
        </w:numPr>
        <w:tabs>
          <w:tab w:val="left" w:pos="709"/>
        </w:tabs>
        <w:spacing w:after="0" w:line="264" w:lineRule="auto"/>
        <w:ind w:left="721" w:right="360" w:hanging="36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weryfikacja Formularzy Zgłoszeniowych oraz Oświadczeń przez Wydziałową Komisję Rekrutacyjną (zwaną dalej WKR) oraz ich ocena formalna,</w:t>
      </w:r>
    </w:p>
    <w:p w14:paraId="56D582F8" w14:textId="77777777" w:rsidR="00FB4C57" w:rsidRPr="00824202" w:rsidRDefault="00FB4C57" w:rsidP="0052554E">
      <w:pPr>
        <w:spacing w:after="0" w:line="14" w:lineRule="exact"/>
        <w:jc w:val="both"/>
        <w:rPr>
          <w:rFonts w:ascii="Times New Roman" w:hAnsi="Times New Roman"/>
          <w:sz w:val="24"/>
        </w:rPr>
      </w:pPr>
    </w:p>
    <w:p w14:paraId="580E4F8A" w14:textId="0570F823" w:rsidR="00FB4C57" w:rsidRPr="00824202" w:rsidRDefault="00FB4C57" w:rsidP="0052554E">
      <w:pPr>
        <w:numPr>
          <w:ilvl w:val="1"/>
          <w:numId w:val="12"/>
        </w:numPr>
        <w:tabs>
          <w:tab w:val="left" w:pos="701"/>
        </w:tabs>
        <w:spacing w:after="0" w:line="0" w:lineRule="atLeast"/>
        <w:ind w:left="701" w:hanging="34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ocena merytoryczna</w:t>
      </w:r>
      <w:r w:rsidR="008E145C" w:rsidRPr="00824202">
        <w:rPr>
          <w:rFonts w:ascii="Times New Roman" w:hAnsi="Times New Roman"/>
          <w:sz w:val="24"/>
        </w:rPr>
        <w:t xml:space="preserve"> -</w:t>
      </w:r>
      <w:r w:rsidRPr="00824202">
        <w:rPr>
          <w:rFonts w:ascii="Times New Roman" w:hAnsi="Times New Roman"/>
          <w:sz w:val="24"/>
        </w:rPr>
        <w:t xml:space="preserve"> uwzględnia średnią</w:t>
      </w:r>
      <w:r w:rsidR="008E145C" w:rsidRPr="00824202">
        <w:rPr>
          <w:rFonts w:ascii="Times New Roman" w:hAnsi="Times New Roman"/>
          <w:sz w:val="24"/>
        </w:rPr>
        <w:t xml:space="preserve"> </w:t>
      </w:r>
      <w:r w:rsidRPr="00824202">
        <w:rPr>
          <w:rFonts w:ascii="Times New Roman" w:hAnsi="Times New Roman"/>
          <w:sz w:val="24"/>
        </w:rPr>
        <w:t xml:space="preserve">ocen </w:t>
      </w:r>
      <w:r w:rsidR="008E145C" w:rsidRPr="00824202">
        <w:rPr>
          <w:rFonts w:ascii="Times New Roman" w:hAnsi="Times New Roman"/>
          <w:sz w:val="24"/>
        </w:rPr>
        <w:t xml:space="preserve">z </w:t>
      </w:r>
      <w:r w:rsidRPr="00824202">
        <w:rPr>
          <w:rFonts w:ascii="Times New Roman" w:hAnsi="Times New Roman"/>
          <w:sz w:val="24"/>
        </w:rPr>
        <w:t xml:space="preserve">2 semestrów przed </w:t>
      </w:r>
      <w:r w:rsidR="008E145C" w:rsidRPr="00824202">
        <w:rPr>
          <w:rFonts w:ascii="Times New Roman" w:hAnsi="Times New Roman"/>
          <w:sz w:val="24"/>
        </w:rPr>
        <w:t>złożeniem aplikacji do Projektu,</w:t>
      </w:r>
    </w:p>
    <w:p w14:paraId="380E4D1B" w14:textId="77777777" w:rsidR="00FB4C57" w:rsidRPr="00824202" w:rsidRDefault="00FB4C57" w:rsidP="0052554E">
      <w:pPr>
        <w:spacing w:after="0" w:line="40" w:lineRule="exact"/>
        <w:jc w:val="both"/>
        <w:rPr>
          <w:rFonts w:ascii="Times New Roman" w:hAnsi="Times New Roman"/>
          <w:sz w:val="24"/>
        </w:rPr>
      </w:pPr>
    </w:p>
    <w:p w14:paraId="17B0D4D6" w14:textId="7C8560AB" w:rsidR="00FB4C57" w:rsidRPr="00824202" w:rsidRDefault="00FB4C57" w:rsidP="0052554E">
      <w:pPr>
        <w:numPr>
          <w:ilvl w:val="1"/>
          <w:numId w:val="13"/>
        </w:numPr>
        <w:tabs>
          <w:tab w:val="left" w:pos="701"/>
        </w:tabs>
        <w:spacing w:after="0" w:line="0" w:lineRule="atLeast"/>
        <w:ind w:left="701" w:hanging="341"/>
        <w:jc w:val="both"/>
        <w:rPr>
          <w:rFonts w:ascii="Times New Roman" w:hAnsi="Times New Roman"/>
          <w:strike/>
          <w:sz w:val="24"/>
        </w:rPr>
      </w:pPr>
      <w:r w:rsidRPr="00824202">
        <w:rPr>
          <w:rFonts w:ascii="Times New Roman" w:hAnsi="Times New Roman"/>
          <w:sz w:val="24"/>
        </w:rPr>
        <w:t xml:space="preserve">opracowanie listy rankingowej kandydatów </w:t>
      </w:r>
      <w:r w:rsidR="008E145C" w:rsidRPr="00824202">
        <w:rPr>
          <w:rFonts w:ascii="Times New Roman" w:hAnsi="Times New Roman"/>
          <w:sz w:val="24"/>
        </w:rPr>
        <w:t>do danej Edycji</w:t>
      </w:r>
      <w:r w:rsidRPr="00824202">
        <w:rPr>
          <w:rFonts w:ascii="Times New Roman" w:hAnsi="Times New Roman"/>
          <w:sz w:val="24"/>
        </w:rPr>
        <w:t xml:space="preserve"> Warsztatów,</w:t>
      </w:r>
    </w:p>
    <w:p w14:paraId="75E1C8EA" w14:textId="4A85DC09" w:rsidR="00FB4C57" w:rsidRPr="00824202" w:rsidRDefault="00EB2D70" w:rsidP="0052554E">
      <w:pPr>
        <w:tabs>
          <w:tab w:val="left" w:pos="8100"/>
        </w:tabs>
        <w:spacing w:after="0" w:line="40" w:lineRule="exact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ab/>
      </w:r>
    </w:p>
    <w:p w14:paraId="71E5BB88" w14:textId="77777777" w:rsidR="00FB4C57" w:rsidRPr="00824202" w:rsidRDefault="00FB4C57" w:rsidP="0052554E">
      <w:pPr>
        <w:numPr>
          <w:ilvl w:val="1"/>
          <w:numId w:val="13"/>
        </w:numPr>
        <w:tabs>
          <w:tab w:val="left" w:pos="701"/>
        </w:tabs>
        <w:spacing w:after="0" w:line="0" w:lineRule="atLeast"/>
        <w:ind w:left="701" w:hanging="34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opracowanie listy studentów zakwalifikowanych do danej Edycji Warsztatów,</w:t>
      </w:r>
    </w:p>
    <w:p w14:paraId="15583A6F" w14:textId="77777777" w:rsidR="00FB4C57" w:rsidRPr="00824202" w:rsidRDefault="00FB4C57" w:rsidP="0052554E">
      <w:pPr>
        <w:spacing w:after="0" w:line="53" w:lineRule="exact"/>
        <w:jc w:val="both"/>
        <w:rPr>
          <w:rFonts w:ascii="Times New Roman" w:hAnsi="Times New Roman"/>
          <w:sz w:val="24"/>
        </w:rPr>
      </w:pPr>
    </w:p>
    <w:p w14:paraId="74C668B2" w14:textId="77777777" w:rsidR="00FB4C57" w:rsidRPr="00824202" w:rsidRDefault="00FB4C57" w:rsidP="0052554E">
      <w:pPr>
        <w:numPr>
          <w:ilvl w:val="1"/>
          <w:numId w:val="13"/>
        </w:numPr>
        <w:tabs>
          <w:tab w:val="left" w:pos="709"/>
        </w:tabs>
        <w:spacing w:after="0" w:line="271" w:lineRule="auto"/>
        <w:ind w:left="721" w:right="340" w:hanging="36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poinformowanie Kandydatów o zakwalifikowaniu do udziału w danej Edycji Warsztatów (publikacja na stronie internetowej Projektu) lub o umieszczeniu na liście rezerwowej.</w:t>
      </w:r>
    </w:p>
    <w:p w14:paraId="7AAB7397" w14:textId="77777777" w:rsidR="00FB4C57" w:rsidRPr="00824202" w:rsidRDefault="00FB4C57" w:rsidP="0052554E">
      <w:pPr>
        <w:numPr>
          <w:ilvl w:val="0"/>
          <w:numId w:val="12"/>
        </w:numPr>
        <w:tabs>
          <w:tab w:val="left" w:pos="421"/>
        </w:tabs>
        <w:spacing w:after="0" w:line="265" w:lineRule="auto"/>
        <w:ind w:left="421" w:right="36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 oparciu o proces rekrutacji zostaną utworzone listy rankingowe osób zakwalifikowanych do uczestnictwa w Projekcie w danej edycji Warsztatów.</w:t>
      </w:r>
    </w:p>
    <w:p w14:paraId="1E7E5CAC" w14:textId="77777777" w:rsidR="00FB4C57" w:rsidRPr="00824202" w:rsidRDefault="00FB4C57" w:rsidP="0052554E">
      <w:pPr>
        <w:spacing w:after="0" w:line="24" w:lineRule="exact"/>
        <w:jc w:val="both"/>
        <w:rPr>
          <w:rFonts w:ascii="Times New Roman" w:hAnsi="Times New Roman"/>
          <w:sz w:val="24"/>
        </w:rPr>
      </w:pPr>
    </w:p>
    <w:p w14:paraId="70B5ECDA" w14:textId="381F204B" w:rsidR="00FB4C57" w:rsidRPr="00824202" w:rsidRDefault="00FB4C57" w:rsidP="0052554E">
      <w:pPr>
        <w:numPr>
          <w:ilvl w:val="0"/>
          <w:numId w:val="12"/>
        </w:numPr>
        <w:tabs>
          <w:tab w:val="left" w:pos="421"/>
        </w:tabs>
        <w:spacing w:after="0" w:line="264" w:lineRule="auto"/>
        <w:ind w:left="421" w:right="34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 przypadku, gdy liczba zgłoszeń przekracza limi</w:t>
      </w:r>
      <w:r w:rsidR="00EB2D70" w:rsidRPr="00824202">
        <w:rPr>
          <w:rFonts w:ascii="Times New Roman" w:hAnsi="Times New Roman"/>
          <w:sz w:val="24"/>
        </w:rPr>
        <w:t>t określony w Edycji Warsztatów</w:t>
      </w:r>
      <w:r w:rsidRPr="00824202">
        <w:rPr>
          <w:rFonts w:ascii="Times New Roman" w:hAnsi="Times New Roman"/>
          <w:sz w:val="24"/>
        </w:rPr>
        <w:t>, tworzy się listę rezerwową.</w:t>
      </w:r>
    </w:p>
    <w:p w14:paraId="0E4C5425" w14:textId="71505867" w:rsidR="00FB4C57" w:rsidRPr="00824202" w:rsidRDefault="00FB4C57" w:rsidP="0052554E">
      <w:pPr>
        <w:numPr>
          <w:ilvl w:val="0"/>
          <w:numId w:val="12"/>
        </w:numPr>
        <w:tabs>
          <w:tab w:val="left" w:pos="421"/>
        </w:tabs>
        <w:spacing w:after="0" w:line="270" w:lineRule="auto"/>
        <w:ind w:left="421" w:right="34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Uczestnicy, którzy zostali wstępnie zakwalifikowani do udziału w Projekcie, zostają powiadomieni drogą elektroniczną, niezwłocznie po </w:t>
      </w:r>
      <w:r w:rsidR="00EB2D70" w:rsidRPr="00824202">
        <w:rPr>
          <w:rFonts w:ascii="Times New Roman" w:hAnsi="Times New Roman"/>
          <w:sz w:val="24"/>
        </w:rPr>
        <w:t xml:space="preserve">zatwierdzeniu listy rankingowej, </w:t>
      </w:r>
      <w:r w:rsidRPr="00824202">
        <w:rPr>
          <w:rFonts w:ascii="Times New Roman" w:hAnsi="Times New Roman"/>
          <w:sz w:val="24"/>
        </w:rPr>
        <w:t>nie później niż w ciągu 7 dni od dnia zatwierdzenia listy rankingowej.</w:t>
      </w:r>
    </w:p>
    <w:p w14:paraId="2144C71E" w14:textId="77777777" w:rsidR="00FB4C57" w:rsidRPr="00824202" w:rsidRDefault="00FB4C57" w:rsidP="00FB4C57">
      <w:pPr>
        <w:spacing w:after="0" w:line="18" w:lineRule="exact"/>
        <w:rPr>
          <w:rFonts w:ascii="Times New Roman" w:hAnsi="Times New Roman"/>
          <w:sz w:val="24"/>
        </w:rPr>
      </w:pPr>
    </w:p>
    <w:p w14:paraId="66977BCC" w14:textId="77777777" w:rsidR="00FB4C57" w:rsidRPr="00824202" w:rsidRDefault="00FB4C57" w:rsidP="00FB4C57">
      <w:pPr>
        <w:numPr>
          <w:ilvl w:val="0"/>
          <w:numId w:val="12"/>
        </w:numPr>
        <w:tabs>
          <w:tab w:val="left" w:pos="421"/>
        </w:tabs>
        <w:spacing w:after="0" w:line="271" w:lineRule="auto"/>
        <w:ind w:left="421" w:right="360" w:hanging="421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Osoby z listy rezerwowej zostaną włączone do udziału w Edycji Warsztatów w przypadku rezygnacji lub niespełnienia warunków przez osoby wcześniej zakwalifikowane do udziału w Projekcie.</w:t>
      </w:r>
    </w:p>
    <w:p w14:paraId="6C8D7C0D" w14:textId="77777777" w:rsidR="00FB4C57" w:rsidRPr="00824202" w:rsidRDefault="00FB4C57" w:rsidP="00FB4C57">
      <w:pPr>
        <w:spacing w:line="0" w:lineRule="atLeast"/>
        <w:ind w:right="359"/>
        <w:jc w:val="center"/>
        <w:rPr>
          <w:rFonts w:ascii="Times New Roman" w:hAnsi="Times New Roman"/>
          <w:b/>
          <w:sz w:val="24"/>
        </w:rPr>
      </w:pPr>
    </w:p>
    <w:p w14:paraId="141C6431" w14:textId="58C1939B" w:rsidR="00FB4C57" w:rsidRPr="00824202" w:rsidRDefault="00FB4C57" w:rsidP="00FB4C57">
      <w:pPr>
        <w:spacing w:line="0" w:lineRule="atLeast"/>
        <w:ind w:right="359"/>
        <w:jc w:val="center"/>
        <w:rPr>
          <w:rFonts w:ascii="Times New Roman" w:hAnsi="Times New Roman"/>
          <w:b/>
          <w:sz w:val="24"/>
        </w:rPr>
      </w:pPr>
      <w:r w:rsidRPr="00824202">
        <w:rPr>
          <w:rFonts w:ascii="Times New Roman" w:hAnsi="Times New Roman"/>
          <w:b/>
          <w:sz w:val="24"/>
        </w:rPr>
        <w:t>§ 5</w:t>
      </w:r>
    </w:p>
    <w:p w14:paraId="46316333" w14:textId="77777777" w:rsidR="00FB4C57" w:rsidRPr="00824202" w:rsidRDefault="00FB4C57" w:rsidP="00FB4C57">
      <w:pPr>
        <w:spacing w:line="0" w:lineRule="atLeast"/>
        <w:ind w:left="2661"/>
        <w:rPr>
          <w:rFonts w:ascii="Times New Roman" w:hAnsi="Times New Roman"/>
          <w:b/>
          <w:sz w:val="28"/>
        </w:rPr>
      </w:pPr>
      <w:r w:rsidRPr="00824202">
        <w:rPr>
          <w:rFonts w:ascii="Times New Roman" w:hAnsi="Times New Roman"/>
          <w:b/>
          <w:sz w:val="28"/>
        </w:rPr>
        <w:t>Prawa i obowiązki uczestników</w:t>
      </w:r>
    </w:p>
    <w:p w14:paraId="6B918F28" w14:textId="77777777" w:rsidR="00FB4C57" w:rsidRPr="00824202" w:rsidRDefault="00FB4C57" w:rsidP="00FB4C57">
      <w:pPr>
        <w:numPr>
          <w:ilvl w:val="0"/>
          <w:numId w:val="14"/>
        </w:numPr>
        <w:tabs>
          <w:tab w:val="left" w:pos="421"/>
        </w:tabs>
        <w:spacing w:after="0" w:line="0" w:lineRule="atLeast"/>
        <w:ind w:left="407" w:hanging="405"/>
        <w:jc w:val="both"/>
        <w:rPr>
          <w:rFonts w:ascii="Times New Roman" w:hAnsi="Times New Roman"/>
          <w:sz w:val="28"/>
        </w:rPr>
      </w:pPr>
      <w:r w:rsidRPr="00824202">
        <w:rPr>
          <w:rFonts w:ascii="Times New Roman" w:hAnsi="Times New Roman"/>
          <w:sz w:val="24"/>
        </w:rPr>
        <w:t>Uczestnik Projektu ma prawo do:</w:t>
      </w:r>
    </w:p>
    <w:p w14:paraId="4A2DD51C" w14:textId="77777777" w:rsidR="00FB4C57" w:rsidRPr="00824202" w:rsidRDefault="00FB4C57" w:rsidP="00FB4C57">
      <w:pPr>
        <w:spacing w:after="0" w:line="55" w:lineRule="exact"/>
        <w:jc w:val="both"/>
        <w:rPr>
          <w:rFonts w:ascii="Times New Roman" w:hAnsi="Times New Roman"/>
          <w:sz w:val="28"/>
        </w:rPr>
      </w:pPr>
    </w:p>
    <w:p w14:paraId="7994031E" w14:textId="3DF92386" w:rsidR="00FB4C57" w:rsidRPr="00824202" w:rsidRDefault="00FB4C57" w:rsidP="00FB4C57">
      <w:pPr>
        <w:numPr>
          <w:ilvl w:val="1"/>
          <w:numId w:val="14"/>
        </w:numPr>
        <w:tabs>
          <w:tab w:val="left" w:pos="704"/>
        </w:tabs>
        <w:spacing w:after="0" w:line="270" w:lineRule="auto"/>
        <w:ind w:left="1082" w:right="360" w:hanging="360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otrzymania zaświadczenia potwierdzającego udział w danej edycji Warsztatów</w:t>
      </w:r>
      <w:r w:rsidR="00EB2D70" w:rsidRPr="00824202">
        <w:rPr>
          <w:rFonts w:ascii="Times New Roman" w:hAnsi="Times New Roman"/>
          <w:sz w:val="24"/>
        </w:rPr>
        <w:t>,</w:t>
      </w:r>
    </w:p>
    <w:p w14:paraId="3E4890B5" w14:textId="77777777" w:rsidR="00FB4C57" w:rsidRPr="00824202" w:rsidRDefault="00FB4C57" w:rsidP="00FB4C57">
      <w:pPr>
        <w:spacing w:after="0" w:line="6" w:lineRule="exact"/>
        <w:jc w:val="both"/>
        <w:rPr>
          <w:rFonts w:ascii="Times New Roman" w:hAnsi="Times New Roman"/>
          <w:sz w:val="24"/>
        </w:rPr>
      </w:pPr>
    </w:p>
    <w:p w14:paraId="00E43E82" w14:textId="77777777" w:rsidR="00FB4C57" w:rsidRPr="00824202" w:rsidRDefault="00FB4C57" w:rsidP="00FB4C57">
      <w:pPr>
        <w:numPr>
          <w:ilvl w:val="1"/>
          <w:numId w:val="14"/>
        </w:numPr>
        <w:tabs>
          <w:tab w:val="left" w:pos="701"/>
        </w:tabs>
        <w:spacing w:after="0" w:line="0" w:lineRule="atLeast"/>
        <w:ind w:left="1082" w:hanging="360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rezygnacji z udziału w Projekcie w wyjątkowych sytuacjach losowych. Wymagane</w:t>
      </w:r>
    </w:p>
    <w:p w14:paraId="4F3EB108" w14:textId="77777777" w:rsidR="00FB4C57" w:rsidRPr="00824202" w:rsidRDefault="00FB4C57" w:rsidP="00FB4C57">
      <w:pPr>
        <w:spacing w:after="0" w:line="53" w:lineRule="exact"/>
        <w:jc w:val="both"/>
        <w:rPr>
          <w:rFonts w:ascii="Times New Roman" w:hAnsi="Times New Roman"/>
        </w:rPr>
      </w:pPr>
    </w:p>
    <w:p w14:paraId="331A5567" w14:textId="55682A88" w:rsidR="00FB4C57" w:rsidRPr="00824202" w:rsidRDefault="00FB4C57" w:rsidP="00FB4C57">
      <w:pPr>
        <w:spacing w:after="0" w:line="273" w:lineRule="auto"/>
        <w:ind w:left="781" w:right="340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lastRenderedPageBreak/>
        <w:t>jest wówczas złożenie przez Uczestnika pisemnego oświadczenia o rezygnacji z podaniem przyczyny. W przypadku braku złożenia zgłoszenia o rezygnacji</w:t>
      </w:r>
      <w:r w:rsidR="00EB2D70" w:rsidRPr="00824202">
        <w:rPr>
          <w:rFonts w:ascii="Times New Roman" w:hAnsi="Times New Roman"/>
          <w:sz w:val="24"/>
        </w:rPr>
        <w:t>,</w:t>
      </w:r>
      <w:r w:rsidRPr="00824202">
        <w:rPr>
          <w:rFonts w:ascii="Times New Roman" w:hAnsi="Times New Roman"/>
          <w:sz w:val="24"/>
        </w:rPr>
        <w:t xml:space="preserve"> decyzję o przerwaniu wsparcia w Projekcie po</w:t>
      </w:r>
      <w:r w:rsidR="00EB2D70" w:rsidRPr="00824202">
        <w:rPr>
          <w:rFonts w:ascii="Times New Roman" w:hAnsi="Times New Roman"/>
          <w:sz w:val="24"/>
        </w:rPr>
        <w:t xml:space="preserve">dejmuje Koordynator Projektu WM. Od decyzji Koordynatora Projektu WM nie przysługuje odwołanie. </w:t>
      </w:r>
    </w:p>
    <w:p w14:paraId="6A7E9040" w14:textId="77777777" w:rsidR="00FB4C57" w:rsidRPr="00824202" w:rsidRDefault="00FB4C57" w:rsidP="00FB4C57">
      <w:pPr>
        <w:spacing w:after="0" w:line="33" w:lineRule="exact"/>
        <w:rPr>
          <w:rFonts w:ascii="Times New Roman" w:hAnsi="Times New Roman"/>
          <w:sz w:val="24"/>
        </w:rPr>
      </w:pPr>
    </w:p>
    <w:p w14:paraId="1470DDB7" w14:textId="77777777" w:rsidR="00FB4C57" w:rsidRPr="00824202" w:rsidRDefault="00FB4C57" w:rsidP="00FB4C57">
      <w:pPr>
        <w:numPr>
          <w:ilvl w:val="0"/>
          <w:numId w:val="15"/>
        </w:numPr>
        <w:tabs>
          <w:tab w:val="left" w:pos="421"/>
        </w:tabs>
        <w:spacing w:after="0" w:line="0" w:lineRule="atLeast"/>
        <w:ind w:left="421" w:hanging="421"/>
        <w:rPr>
          <w:rFonts w:ascii="Times New Roman" w:hAnsi="Times New Roman"/>
          <w:sz w:val="28"/>
        </w:rPr>
      </w:pPr>
      <w:r w:rsidRPr="00824202">
        <w:rPr>
          <w:rFonts w:ascii="Times New Roman" w:hAnsi="Times New Roman"/>
          <w:sz w:val="24"/>
        </w:rPr>
        <w:t>Uczestnik Projektu jest zobowiązany do:</w:t>
      </w:r>
    </w:p>
    <w:p w14:paraId="48F67B17" w14:textId="77777777" w:rsidR="00FB4C57" w:rsidRPr="00824202" w:rsidRDefault="00FB4C57" w:rsidP="00FB4C57">
      <w:pPr>
        <w:spacing w:after="0" w:line="40" w:lineRule="exact"/>
        <w:rPr>
          <w:rFonts w:ascii="Times New Roman" w:hAnsi="Times New Roman"/>
          <w:sz w:val="28"/>
        </w:rPr>
      </w:pPr>
    </w:p>
    <w:p w14:paraId="32DCF161" w14:textId="77777777" w:rsidR="00FB4C57" w:rsidRPr="00824202" w:rsidRDefault="00FB4C57" w:rsidP="00FB4C57">
      <w:pPr>
        <w:numPr>
          <w:ilvl w:val="1"/>
          <w:numId w:val="15"/>
        </w:numPr>
        <w:tabs>
          <w:tab w:val="left" w:pos="701"/>
        </w:tabs>
        <w:spacing w:after="0" w:line="0" w:lineRule="atLeast"/>
        <w:ind w:left="701" w:hanging="276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stosowania się do zapisów niniejszego Regulaminu,</w:t>
      </w:r>
    </w:p>
    <w:p w14:paraId="610F8174" w14:textId="77777777" w:rsidR="00FB4C57" w:rsidRPr="00824202" w:rsidRDefault="00FB4C57" w:rsidP="00FB4C57">
      <w:pPr>
        <w:spacing w:after="0" w:line="14" w:lineRule="exact"/>
        <w:rPr>
          <w:rFonts w:ascii="Times New Roman" w:hAnsi="Times New Roman"/>
          <w:sz w:val="24"/>
        </w:rPr>
      </w:pPr>
    </w:p>
    <w:p w14:paraId="2AE62904" w14:textId="77777777" w:rsidR="00FB4C57" w:rsidRPr="00824202" w:rsidRDefault="00FB4C57" w:rsidP="00FB4C57">
      <w:pPr>
        <w:numPr>
          <w:ilvl w:val="1"/>
          <w:numId w:val="15"/>
        </w:numPr>
        <w:tabs>
          <w:tab w:val="left" w:pos="701"/>
        </w:tabs>
        <w:spacing w:after="0" w:line="0" w:lineRule="atLeast"/>
        <w:ind w:left="701" w:hanging="276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pisemnego potwierdzania obecności na warsztatach,</w:t>
      </w:r>
    </w:p>
    <w:p w14:paraId="5AC04B2E" w14:textId="77777777" w:rsidR="00FB4C57" w:rsidRPr="00824202" w:rsidRDefault="00FB4C57" w:rsidP="00FB4C57">
      <w:pPr>
        <w:spacing w:after="0" w:line="55" w:lineRule="exact"/>
        <w:rPr>
          <w:rFonts w:ascii="Times New Roman" w:hAnsi="Times New Roman"/>
          <w:sz w:val="24"/>
        </w:rPr>
      </w:pPr>
    </w:p>
    <w:p w14:paraId="5EE3B204" w14:textId="0DAFD6C6" w:rsidR="00EB2D70" w:rsidRPr="00824202" w:rsidRDefault="00FB4C57" w:rsidP="00EB2D70">
      <w:pPr>
        <w:numPr>
          <w:ilvl w:val="1"/>
          <w:numId w:val="15"/>
        </w:numPr>
        <w:tabs>
          <w:tab w:val="left" w:pos="701"/>
        </w:tabs>
        <w:spacing w:after="0" w:line="264" w:lineRule="auto"/>
        <w:ind w:left="781" w:right="340" w:hanging="356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poddania się badaniu bilansu kompetencji po zakwalifikowaniu oraz po zakończeniu danej Edycji Warsztatów,</w:t>
      </w:r>
    </w:p>
    <w:p w14:paraId="49CF575B" w14:textId="1129D55D" w:rsidR="00FB4C57" w:rsidRPr="00824202" w:rsidRDefault="00FB4C57" w:rsidP="00EB2D70">
      <w:pPr>
        <w:numPr>
          <w:ilvl w:val="1"/>
          <w:numId w:val="15"/>
        </w:numPr>
        <w:tabs>
          <w:tab w:val="left" w:pos="701"/>
        </w:tabs>
        <w:spacing w:after="0" w:line="264" w:lineRule="auto"/>
        <w:ind w:left="781" w:right="340" w:hanging="356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wypełnienia ankiet ewaluacyjnych.</w:t>
      </w:r>
    </w:p>
    <w:p w14:paraId="325709D0" w14:textId="458118A5" w:rsidR="00FB4C57" w:rsidRPr="00824202" w:rsidRDefault="00FB4C57" w:rsidP="00FB4C57">
      <w:pPr>
        <w:numPr>
          <w:ilvl w:val="0"/>
          <w:numId w:val="15"/>
        </w:numPr>
        <w:tabs>
          <w:tab w:val="left" w:pos="421"/>
        </w:tabs>
        <w:spacing w:after="0" w:line="258" w:lineRule="auto"/>
        <w:ind w:left="421" w:right="360" w:hanging="421"/>
        <w:jc w:val="both"/>
        <w:rPr>
          <w:rFonts w:ascii="Times New Roman" w:hAnsi="Times New Roman"/>
          <w:sz w:val="28"/>
        </w:rPr>
      </w:pPr>
      <w:r w:rsidRPr="00824202">
        <w:rPr>
          <w:rFonts w:ascii="Times New Roman" w:hAnsi="Times New Roman"/>
          <w:sz w:val="24"/>
        </w:rPr>
        <w:t>Udział w Projekcie nie zwalnia zakwalifikowanego studenta z należytego wykonywania obowiązków wynikających ze statusu studenta (np. z zajęć dydaktycznych w ramach programu studiów, praktyki objętej programem studiów itp.) i nie może być podstawą do ubiegania się o indywidualną organizację studiów.</w:t>
      </w:r>
    </w:p>
    <w:p w14:paraId="1C10A8C8" w14:textId="7A2A466D" w:rsidR="00FB4C57" w:rsidRPr="00824202" w:rsidRDefault="00FB4C57" w:rsidP="00FB4C57">
      <w:pPr>
        <w:spacing w:line="0" w:lineRule="atLeast"/>
        <w:ind w:right="359"/>
        <w:jc w:val="center"/>
        <w:rPr>
          <w:rFonts w:ascii="Times New Roman" w:hAnsi="Times New Roman"/>
          <w:b/>
          <w:sz w:val="24"/>
        </w:rPr>
      </w:pPr>
      <w:r w:rsidRPr="00824202">
        <w:rPr>
          <w:rFonts w:ascii="Times New Roman" w:hAnsi="Times New Roman"/>
          <w:b/>
          <w:sz w:val="24"/>
        </w:rPr>
        <w:br/>
        <w:t>§ 6</w:t>
      </w:r>
    </w:p>
    <w:p w14:paraId="7C5E8C36" w14:textId="77777777" w:rsidR="00FB4C57" w:rsidRPr="00824202" w:rsidRDefault="00FB4C57" w:rsidP="00FB4C57">
      <w:pPr>
        <w:spacing w:line="0" w:lineRule="atLeast"/>
        <w:ind w:right="359"/>
        <w:jc w:val="center"/>
        <w:rPr>
          <w:rFonts w:ascii="Times New Roman" w:hAnsi="Times New Roman"/>
          <w:b/>
          <w:sz w:val="28"/>
        </w:rPr>
      </w:pPr>
      <w:r w:rsidRPr="00824202">
        <w:rPr>
          <w:rFonts w:ascii="Times New Roman" w:hAnsi="Times New Roman"/>
          <w:b/>
          <w:sz w:val="28"/>
        </w:rPr>
        <w:t>Zasady rezygnacji</w:t>
      </w:r>
    </w:p>
    <w:p w14:paraId="5235E00A" w14:textId="77777777" w:rsidR="00FB4C57" w:rsidRPr="00824202" w:rsidRDefault="00FB4C57" w:rsidP="00FB4C57">
      <w:pPr>
        <w:spacing w:line="59" w:lineRule="exact"/>
        <w:rPr>
          <w:rFonts w:ascii="Times New Roman" w:hAnsi="Times New Roman"/>
        </w:rPr>
      </w:pPr>
    </w:p>
    <w:p w14:paraId="77E0B32D" w14:textId="0E1D4499" w:rsidR="00FB4C57" w:rsidRPr="00824202" w:rsidRDefault="00FB4C57" w:rsidP="00FB4C57">
      <w:pPr>
        <w:tabs>
          <w:tab w:val="left" w:pos="401"/>
        </w:tabs>
        <w:spacing w:line="258" w:lineRule="auto"/>
        <w:ind w:left="2" w:right="360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Rezygnacja Uczestnika z</w:t>
      </w:r>
      <w:r w:rsidR="00824202" w:rsidRPr="00824202">
        <w:rPr>
          <w:rFonts w:ascii="Times New Roman" w:hAnsi="Times New Roman"/>
          <w:sz w:val="24"/>
        </w:rPr>
        <w:t xml:space="preserve"> </w:t>
      </w:r>
      <w:r w:rsidR="00EB2D70" w:rsidRPr="00824202">
        <w:rPr>
          <w:rFonts w:ascii="Times New Roman" w:hAnsi="Times New Roman"/>
          <w:sz w:val="24"/>
        </w:rPr>
        <w:t>udziału w Warsztatach</w:t>
      </w:r>
      <w:r w:rsidRPr="00824202">
        <w:rPr>
          <w:rFonts w:ascii="Times New Roman" w:hAnsi="Times New Roman"/>
          <w:sz w:val="24"/>
        </w:rPr>
        <w:t xml:space="preserve"> może nastąpić tylko z </w:t>
      </w:r>
      <w:r w:rsidR="00EB2D70" w:rsidRPr="00824202">
        <w:rPr>
          <w:rFonts w:ascii="Times New Roman" w:hAnsi="Times New Roman"/>
          <w:sz w:val="24"/>
        </w:rPr>
        <w:t xml:space="preserve">ważnych, </w:t>
      </w:r>
      <w:r w:rsidRPr="00824202">
        <w:rPr>
          <w:rFonts w:ascii="Times New Roman" w:hAnsi="Times New Roman"/>
          <w:sz w:val="24"/>
        </w:rPr>
        <w:t xml:space="preserve">uzasadnionych przyczyn i wymaga pisemnego oświadczenia, dostarczonego do Biura Projektu co najmniej </w:t>
      </w:r>
      <w:r w:rsidR="00EB2D70" w:rsidRPr="00824202">
        <w:rPr>
          <w:rFonts w:ascii="Times New Roman" w:hAnsi="Times New Roman"/>
          <w:sz w:val="24"/>
        </w:rPr>
        <w:t xml:space="preserve">na </w:t>
      </w:r>
      <w:r w:rsidRPr="00824202">
        <w:rPr>
          <w:rFonts w:ascii="Times New Roman" w:hAnsi="Times New Roman"/>
          <w:sz w:val="24"/>
        </w:rPr>
        <w:t>14 dni przed rozpoczęciem Warsztatów.</w:t>
      </w:r>
    </w:p>
    <w:p w14:paraId="5CD1A958" w14:textId="73C243EC" w:rsidR="00FB4C57" w:rsidRPr="00824202" w:rsidRDefault="00FB4C57" w:rsidP="00FB4C57">
      <w:pPr>
        <w:spacing w:line="0" w:lineRule="atLeast"/>
        <w:ind w:right="359"/>
        <w:jc w:val="center"/>
        <w:rPr>
          <w:rFonts w:ascii="Times New Roman" w:hAnsi="Times New Roman"/>
          <w:b/>
          <w:sz w:val="24"/>
        </w:rPr>
      </w:pPr>
      <w:r w:rsidRPr="00824202">
        <w:rPr>
          <w:rFonts w:ascii="Times New Roman" w:hAnsi="Times New Roman"/>
          <w:b/>
          <w:sz w:val="24"/>
        </w:rPr>
        <w:br/>
        <w:t>§ 7</w:t>
      </w:r>
    </w:p>
    <w:p w14:paraId="167E7D27" w14:textId="77777777" w:rsidR="00FB4C57" w:rsidRPr="00824202" w:rsidRDefault="00FB4C57" w:rsidP="00FB4C57">
      <w:pPr>
        <w:spacing w:line="0" w:lineRule="atLeast"/>
        <w:ind w:right="359"/>
        <w:jc w:val="center"/>
        <w:rPr>
          <w:rFonts w:ascii="Times New Roman" w:hAnsi="Times New Roman"/>
          <w:b/>
          <w:sz w:val="28"/>
        </w:rPr>
      </w:pPr>
      <w:r w:rsidRPr="00824202">
        <w:rPr>
          <w:rFonts w:ascii="Times New Roman" w:hAnsi="Times New Roman"/>
          <w:b/>
          <w:sz w:val="28"/>
        </w:rPr>
        <w:t>Postanowienia końcowe</w:t>
      </w:r>
    </w:p>
    <w:p w14:paraId="0D940222" w14:textId="77777777" w:rsidR="00FB4C57" w:rsidRPr="00824202" w:rsidRDefault="00FB4C57" w:rsidP="00FB4C57">
      <w:pPr>
        <w:spacing w:line="43" w:lineRule="exact"/>
        <w:rPr>
          <w:rFonts w:ascii="Times New Roman" w:hAnsi="Times New Roman"/>
        </w:rPr>
      </w:pPr>
    </w:p>
    <w:p w14:paraId="02229857" w14:textId="77777777" w:rsidR="00FB4C57" w:rsidRPr="00824202" w:rsidRDefault="00FB4C57" w:rsidP="00FB4C57">
      <w:pPr>
        <w:pStyle w:val="Akapitzlist"/>
        <w:numPr>
          <w:ilvl w:val="0"/>
          <w:numId w:val="19"/>
        </w:numPr>
        <w:tabs>
          <w:tab w:val="left" w:pos="421"/>
        </w:tabs>
        <w:spacing w:line="0" w:lineRule="atLeast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Załączniki stanowią integralną część niniejszego Regulaminu.</w:t>
      </w:r>
    </w:p>
    <w:p w14:paraId="043AE7BF" w14:textId="77777777" w:rsidR="00FB4C57" w:rsidRPr="00824202" w:rsidRDefault="00FB4C57" w:rsidP="00FB4C57">
      <w:pPr>
        <w:spacing w:after="0" w:line="40" w:lineRule="exact"/>
        <w:rPr>
          <w:rFonts w:ascii="Times New Roman" w:hAnsi="Times New Roman"/>
          <w:sz w:val="24"/>
        </w:rPr>
      </w:pPr>
    </w:p>
    <w:p w14:paraId="62D94F52" w14:textId="03FEAD48" w:rsidR="00FB4C57" w:rsidRPr="00824202" w:rsidRDefault="00FB4C57" w:rsidP="00FB4C57">
      <w:pPr>
        <w:pStyle w:val="Akapitzlist"/>
        <w:numPr>
          <w:ilvl w:val="0"/>
          <w:numId w:val="19"/>
        </w:numPr>
        <w:tabs>
          <w:tab w:val="left" w:pos="421"/>
        </w:tabs>
        <w:spacing w:line="0" w:lineRule="atLeast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Regulamin</w:t>
      </w:r>
      <w:r w:rsidRPr="00824202">
        <w:rPr>
          <w:rFonts w:ascii="Times New Roman" w:hAnsi="Times New Roman"/>
          <w:strike/>
          <w:sz w:val="24"/>
        </w:rPr>
        <w:t xml:space="preserve"> </w:t>
      </w:r>
      <w:r w:rsidR="00EB2D70" w:rsidRPr="00824202">
        <w:rPr>
          <w:rFonts w:ascii="Times New Roman" w:hAnsi="Times New Roman"/>
          <w:sz w:val="24"/>
        </w:rPr>
        <w:t xml:space="preserve">zostanie </w:t>
      </w:r>
      <w:r w:rsidRPr="00824202">
        <w:rPr>
          <w:rFonts w:ascii="Times New Roman" w:hAnsi="Times New Roman"/>
          <w:sz w:val="24"/>
        </w:rPr>
        <w:t>udostępniony na stronie internetowej Projektu.</w:t>
      </w:r>
    </w:p>
    <w:p w14:paraId="45C4F1D1" w14:textId="77777777" w:rsidR="00FB4C57" w:rsidRPr="00824202" w:rsidRDefault="00FB4C57" w:rsidP="00FB4C57">
      <w:pPr>
        <w:spacing w:after="0" w:line="55" w:lineRule="exact"/>
        <w:rPr>
          <w:rFonts w:ascii="Times New Roman" w:hAnsi="Times New Roman"/>
          <w:sz w:val="24"/>
        </w:rPr>
      </w:pPr>
    </w:p>
    <w:p w14:paraId="2F7DC534" w14:textId="1FE41F98" w:rsidR="00FB4C57" w:rsidRPr="00824202" w:rsidRDefault="00EB2D70" w:rsidP="00FB4C57">
      <w:pPr>
        <w:pStyle w:val="Akapitzlist"/>
        <w:numPr>
          <w:ilvl w:val="0"/>
          <w:numId w:val="19"/>
        </w:numPr>
        <w:tabs>
          <w:tab w:val="left" w:pos="421"/>
        </w:tabs>
        <w:spacing w:line="264" w:lineRule="auto"/>
        <w:ind w:right="360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 xml:space="preserve">UTH Radom </w:t>
      </w:r>
      <w:r w:rsidR="00FB4C57" w:rsidRPr="00824202">
        <w:rPr>
          <w:rFonts w:ascii="Times New Roman" w:hAnsi="Times New Roman"/>
          <w:sz w:val="24"/>
        </w:rPr>
        <w:t>zastrzega sobie prawo zmiany treści Regulaminu w trakcie trwania Projektu.</w:t>
      </w:r>
    </w:p>
    <w:p w14:paraId="07033369" w14:textId="77777777" w:rsidR="00FB4C57" w:rsidRPr="00824202" w:rsidRDefault="00FB4C57" w:rsidP="00FB4C57">
      <w:pPr>
        <w:spacing w:after="0" w:line="14" w:lineRule="exact"/>
        <w:rPr>
          <w:rFonts w:ascii="Times New Roman" w:hAnsi="Times New Roman"/>
          <w:sz w:val="24"/>
        </w:rPr>
      </w:pPr>
    </w:p>
    <w:p w14:paraId="20D7FC9E" w14:textId="57A0EADB" w:rsidR="00FB4C57" w:rsidRPr="00824202" w:rsidRDefault="00FB4C57" w:rsidP="00FB4C57">
      <w:pPr>
        <w:pStyle w:val="Akapitzlist"/>
        <w:numPr>
          <w:ilvl w:val="0"/>
          <w:numId w:val="19"/>
        </w:numPr>
        <w:tabs>
          <w:tab w:val="left" w:pos="421"/>
        </w:tabs>
        <w:spacing w:line="0" w:lineRule="atLeast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Zmiany niniejszego Regulaminu mogą być dokon</w:t>
      </w:r>
      <w:r w:rsidR="00EB2D70" w:rsidRPr="00824202">
        <w:rPr>
          <w:rFonts w:ascii="Times New Roman" w:hAnsi="Times New Roman"/>
          <w:sz w:val="24"/>
        </w:rPr>
        <w:t>yw</w:t>
      </w:r>
      <w:r w:rsidRPr="00824202">
        <w:rPr>
          <w:rFonts w:ascii="Times New Roman" w:hAnsi="Times New Roman"/>
          <w:sz w:val="24"/>
        </w:rPr>
        <w:t>ane w formie aneksu.</w:t>
      </w:r>
    </w:p>
    <w:p w14:paraId="1902F917" w14:textId="77777777" w:rsidR="00FB4C57" w:rsidRPr="00824202" w:rsidRDefault="00FB4C57" w:rsidP="00FB4C57">
      <w:pPr>
        <w:spacing w:after="0" w:line="40" w:lineRule="exact"/>
        <w:rPr>
          <w:rFonts w:ascii="Times New Roman" w:hAnsi="Times New Roman"/>
          <w:sz w:val="24"/>
        </w:rPr>
      </w:pPr>
    </w:p>
    <w:p w14:paraId="221AA9F8" w14:textId="77777777" w:rsidR="00FB4C57" w:rsidRPr="00824202" w:rsidRDefault="00FB4C57" w:rsidP="00FB4C57">
      <w:pPr>
        <w:pStyle w:val="Akapitzlist"/>
        <w:numPr>
          <w:ilvl w:val="0"/>
          <w:numId w:val="19"/>
        </w:numPr>
        <w:tabs>
          <w:tab w:val="left" w:pos="421"/>
        </w:tabs>
        <w:spacing w:line="0" w:lineRule="atLeast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Wprowadzone zmiany będą na bieżąco publikowane na stronie internetowej Projektu.</w:t>
      </w:r>
    </w:p>
    <w:p w14:paraId="73F754ED" w14:textId="77777777" w:rsidR="00FB4C57" w:rsidRPr="00824202" w:rsidRDefault="00FB4C57" w:rsidP="00FB4C57">
      <w:pPr>
        <w:spacing w:after="0" w:line="55" w:lineRule="exact"/>
        <w:rPr>
          <w:rFonts w:ascii="Times New Roman" w:hAnsi="Times New Roman"/>
          <w:sz w:val="24"/>
        </w:rPr>
      </w:pPr>
    </w:p>
    <w:p w14:paraId="7281ED06" w14:textId="77777777" w:rsidR="00FB4C57" w:rsidRPr="00824202" w:rsidRDefault="00FB4C57" w:rsidP="00FB4C57">
      <w:pPr>
        <w:pStyle w:val="Akapitzlist"/>
        <w:numPr>
          <w:ilvl w:val="0"/>
          <w:numId w:val="19"/>
        </w:numPr>
        <w:tabs>
          <w:tab w:val="left" w:pos="421"/>
        </w:tabs>
        <w:spacing w:line="264" w:lineRule="auto"/>
        <w:ind w:right="340"/>
        <w:jc w:val="both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W sprawach nieuregulowanych niniejszym Regulaminem mają zastosowanie przepisy krajowe i unijne.</w:t>
      </w:r>
    </w:p>
    <w:p w14:paraId="7D6EF2CA" w14:textId="77777777" w:rsidR="00FB4C57" w:rsidRPr="00824202" w:rsidRDefault="00FB4C57" w:rsidP="00FB4C57">
      <w:pPr>
        <w:spacing w:after="0" w:line="14" w:lineRule="exact"/>
        <w:rPr>
          <w:rFonts w:ascii="Times New Roman" w:hAnsi="Times New Roman"/>
          <w:sz w:val="24"/>
        </w:rPr>
      </w:pPr>
    </w:p>
    <w:p w14:paraId="049B5394" w14:textId="6A43E700" w:rsidR="00FB4C57" w:rsidRPr="00824202" w:rsidRDefault="00FB4C57" w:rsidP="00FB4C57">
      <w:pPr>
        <w:pStyle w:val="Akapitzlist"/>
        <w:numPr>
          <w:ilvl w:val="0"/>
          <w:numId w:val="19"/>
        </w:numPr>
        <w:tabs>
          <w:tab w:val="left" w:pos="421"/>
        </w:tabs>
        <w:spacing w:line="0" w:lineRule="atLeast"/>
        <w:rPr>
          <w:rFonts w:ascii="Times New Roman" w:hAnsi="Times New Roman"/>
          <w:sz w:val="24"/>
        </w:rPr>
      </w:pPr>
      <w:r w:rsidRPr="00824202">
        <w:rPr>
          <w:rFonts w:ascii="Times New Roman" w:hAnsi="Times New Roman"/>
          <w:sz w:val="24"/>
        </w:rPr>
        <w:t>Regulamin wchodzi w życie z dniem jego podpisania przez Rektora UTH.</w:t>
      </w:r>
    </w:p>
    <w:sectPr w:rsidR="00FB4C57" w:rsidRPr="00824202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3BBE9" w14:textId="77777777" w:rsidR="00D473EA" w:rsidRDefault="00D473EA">
      <w:r>
        <w:separator/>
      </w:r>
    </w:p>
  </w:endnote>
  <w:endnote w:type="continuationSeparator" w:id="0">
    <w:p w14:paraId="7A7BB51A" w14:textId="77777777" w:rsidR="00D473EA" w:rsidRDefault="00D4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C976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00"/>
      <w:gridCol w:w="7396"/>
      <w:gridCol w:w="874"/>
    </w:tblGrid>
    <w:tr w:rsidR="00B15040" w:rsidRPr="00815FFE" w14:paraId="7095C97D" w14:textId="77777777" w:rsidTr="00815FFE">
      <w:tc>
        <w:tcPr>
          <w:tcW w:w="817" w:type="dxa"/>
          <w:shd w:val="clear" w:color="auto" w:fill="auto"/>
        </w:tcPr>
        <w:p w14:paraId="7095C977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7095C978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7095C979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A32F31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7095C97A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7095C97B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7095C97C" w14:textId="29F83C6F" w:rsidR="00C63F20" w:rsidRPr="00E035EC" w:rsidRDefault="00426033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824202">
            <w:rPr>
              <w:rFonts w:cs="Calibri"/>
              <w:b/>
              <w:bCs/>
              <w:noProof/>
              <w:sz w:val="18"/>
              <w:szCs w:val="18"/>
              <w:lang w:val="en-US"/>
            </w:rPr>
            <w:t>6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7095C97E" w14:textId="77777777" w:rsidR="00C63F20" w:rsidRPr="00815FFE" w:rsidRDefault="00C63F20" w:rsidP="00FB4C57">
    <w:pPr>
      <w:pStyle w:val="Stopka"/>
      <w:spacing w:after="0" w:line="240" w:lineRule="auto"/>
      <w:ind w:right="357"/>
      <w:rPr>
        <w:b/>
        <w:b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A1CA3" w14:textId="77777777" w:rsidR="00D473EA" w:rsidRDefault="00D473EA">
      <w:r>
        <w:separator/>
      </w:r>
    </w:p>
  </w:footnote>
  <w:footnote w:type="continuationSeparator" w:id="0">
    <w:p w14:paraId="1E5126E6" w14:textId="77777777" w:rsidR="00D473EA" w:rsidRDefault="00D4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C973" w14:textId="77777777" w:rsidR="0050794F" w:rsidRPr="000102A4" w:rsidRDefault="00F45E95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095C980" wp14:editId="7095C981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7095C974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7095C975" w14:textId="179B4A4D" w:rsidR="000400AC" w:rsidRPr="00367510" w:rsidRDefault="00A409D8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095C982" wp14:editId="19E8EB65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2F223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DF225DC"/>
    <w:lvl w:ilvl="0" w:tplc="FFFFFFFF">
      <w:start w:val="1"/>
      <w:numFmt w:val="decimal"/>
      <w:lvlText w:val="%1."/>
      <w:lvlJc w:val="left"/>
      <w:rPr>
        <w:strike w:val="0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D8E69E72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1A7C4C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668F9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519B500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0D001192"/>
    <w:lvl w:ilvl="0" w:tplc="FFFFFFFF">
      <w:start w:val="1"/>
      <w:numFmt w:val="decimal"/>
      <w:lvlText w:val="%1"/>
      <w:lvlJc w:val="left"/>
    </w:lvl>
    <w:lvl w:ilvl="1" w:tplc="8AF0A022">
      <w:start w:val="3"/>
      <w:numFmt w:val="lowerLetter"/>
      <w:lvlText w:val="%2)"/>
      <w:lvlJc w:val="left"/>
      <w:rPr>
        <w:strike w:val="0"/>
        <w:color w:val="auto"/>
      </w:rPr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6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0D457E8"/>
    <w:multiLevelType w:val="hybridMultilevel"/>
    <w:tmpl w:val="93B05F4C"/>
    <w:lvl w:ilvl="0" w:tplc="205E06C2">
      <w:start w:val="1"/>
      <w:numFmt w:val="decimal"/>
      <w:lvlText w:val="%1."/>
      <w:lvlJc w:val="left"/>
      <w:pPr>
        <w:ind w:left="407" w:hanging="40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3C333909"/>
    <w:multiLevelType w:val="hybridMultilevel"/>
    <w:tmpl w:val="929A8ED8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760F6E80"/>
    <w:multiLevelType w:val="hybridMultilevel"/>
    <w:tmpl w:val="D1E03834"/>
    <w:lvl w:ilvl="0" w:tplc="205E06C2">
      <w:start w:val="1"/>
      <w:numFmt w:val="decimal"/>
      <w:lvlText w:val="%1."/>
      <w:lvlJc w:val="left"/>
      <w:pPr>
        <w:ind w:left="407" w:hanging="40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2AD9"/>
    <w:rsid w:val="0003482B"/>
    <w:rsid w:val="000365AB"/>
    <w:rsid w:val="00036C88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293E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194F"/>
    <w:rsid w:val="000E2927"/>
    <w:rsid w:val="000E640C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26E90"/>
    <w:rsid w:val="00133CC6"/>
    <w:rsid w:val="00134367"/>
    <w:rsid w:val="001359A9"/>
    <w:rsid w:val="00141309"/>
    <w:rsid w:val="00143E87"/>
    <w:rsid w:val="00153350"/>
    <w:rsid w:val="00153940"/>
    <w:rsid w:val="001545C2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021C9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40BC"/>
    <w:rsid w:val="002827BD"/>
    <w:rsid w:val="002831D6"/>
    <w:rsid w:val="00290E9E"/>
    <w:rsid w:val="00291762"/>
    <w:rsid w:val="0029176B"/>
    <w:rsid w:val="0029181F"/>
    <w:rsid w:val="00292E7D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40B8"/>
    <w:rsid w:val="002F619B"/>
    <w:rsid w:val="002F6D15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2BA5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4B5C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CE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6033"/>
    <w:rsid w:val="00427895"/>
    <w:rsid w:val="00430B88"/>
    <w:rsid w:val="00435EB2"/>
    <w:rsid w:val="00441CBC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018C"/>
    <w:rsid w:val="004722C5"/>
    <w:rsid w:val="0047464C"/>
    <w:rsid w:val="004875A1"/>
    <w:rsid w:val="00487DC6"/>
    <w:rsid w:val="0049195C"/>
    <w:rsid w:val="00495794"/>
    <w:rsid w:val="00496CF8"/>
    <w:rsid w:val="00496ED8"/>
    <w:rsid w:val="00497159"/>
    <w:rsid w:val="004A1AAA"/>
    <w:rsid w:val="004A5C0E"/>
    <w:rsid w:val="004B1107"/>
    <w:rsid w:val="004B4A8D"/>
    <w:rsid w:val="004C55E4"/>
    <w:rsid w:val="004D17D3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554E"/>
    <w:rsid w:val="00526350"/>
    <w:rsid w:val="00532825"/>
    <w:rsid w:val="00533909"/>
    <w:rsid w:val="00533CEB"/>
    <w:rsid w:val="005354B0"/>
    <w:rsid w:val="00545931"/>
    <w:rsid w:val="005479D5"/>
    <w:rsid w:val="005540B2"/>
    <w:rsid w:val="005576FE"/>
    <w:rsid w:val="005605E9"/>
    <w:rsid w:val="0056106A"/>
    <w:rsid w:val="00565302"/>
    <w:rsid w:val="00576CF3"/>
    <w:rsid w:val="00576D47"/>
    <w:rsid w:val="005777C4"/>
    <w:rsid w:val="00583148"/>
    <w:rsid w:val="005868E7"/>
    <w:rsid w:val="005912DC"/>
    <w:rsid w:val="00591966"/>
    <w:rsid w:val="005948E5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3652"/>
    <w:rsid w:val="00623BCD"/>
    <w:rsid w:val="0062677C"/>
    <w:rsid w:val="006335D0"/>
    <w:rsid w:val="006405C8"/>
    <w:rsid w:val="00650787"/>
    <w:rsid w:val="00650A34"/>
    <w:rsid w:val="00660E46"/>
    <w:rsid w:val="00661A21"/>
    <w:rsid w:val="00663CCB"/>
    <w:rsid w:val="006642CF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188F"/>
    <w:rsid w:val="006B3974"/>
    <w:rsid w:val="006B4E39"/>
    <w:rsid w:val="006B5715"/>
    <w:rsid w:val="006C0391"/>
    <w:rsid w:val="006C1CE9"/>
    <w:rsid w:val="006C25A1"/>
    <w:rsid w:val="006D061D"/>
    <w:rsid w:val="006D0B74"/>
    <w:rsid w:val="006D3829"/>
    <w:rsid w:val="006D6B27"/>
    <w:rsid w:val="006E1A00"/>
    <w:rsid w:val="006E3AD6"/>
    <w:rsid w:val="006E49F0"/>
    <w:rsid w:val="006E554C"/>
    <w:rsid w:val="006E65A2"/>
    <w:rsid w:val="006F27AA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408B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24202"/>
    <w:rsid w:val="00831B4F"/>
    <w:rsid w:val="008330BE"/>
    <w:rsid w:val="008352F4"/>
    <w:rsid w:val="00835C24"/>
    <w:rsid w:val="0083740C"/>
    <w:rsid w:val="008566B6"/>
    <w:rsid w:val="008572A2"/>
    <w:rsid w:val="00866EC0"/>
    <w:rsid w:val="00867114"/>
    <w:rsid w:val="008902C8"/>
    <w:rsid w:val="00890773"/>
    <w:rsid w:val="008915C4"/>
    <w:rsid w:val="00896A36"/>
    <w:rsid w:val="008A12AC"/>
    <w:rsid w:val="008A5DFA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45C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602C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1A34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2F31"/>
    <w:rsid w:val="00A348C1"/>
    <w:rsid w:val="00A36D94"/>
    <w:rsid w:val="00A40585"/>
    <w:rsid w:val="00A409D8"/>
    <w:rsid w:val="00A42C68"/>
    <w:rsid w:val="00A46621"/>
    <w:rsid w:val="00A5551C"/>
    <w:rsid w:val="00A5620A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0FDB"/>
    <w:rsid w:val="00AA300A"/>
    <w:rsid w:val="00AA34E6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56678"/>
    <w:rsid w:val="00B567B5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0D4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AB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374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34B8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CF3459"/>
    <w:rsid w:val="00D03FD5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473EA"/>
    <w:rsid w:val="00D501AF"/>
    <w:rsid w:val="00D50D91"/>
    <w:rsid w:val="00D52FAD"/>
    <w:rsid w:val="00D61DC0"/>
    <w:rsid w:val="00D65D3F"/>
    <w:rsid w:val="00D65F09"/>
    <w:rsid w:val="00D77EE5"/>
    <w:rsid w:val="00D80B7D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15E6"/>
    <w:rsid w:val="00DD2FD0"/>
    <w:rsid w:val="00DD5295"/>
    <w:rsid w:val="00DD6B9C"/>
    <w:rsid w:val="00DE055C"/>
    <w:rsid w:val="00DE3500"/>
    <w:rsid w:val="00DE39CD"/>
    <w:rsid w:val="00DF03DC"/>
    <w:rsid w:val="00DF2519"/>
    <w:rsid w:val="00DF6664"/>
    <w:rsid w:val="00DF7E06"/>
    <w:rsid w:val="00E0266E"/>
    <w:rsid w:val="00E035EC"/>
    <w:rsid w:val="00E0748A"/>
    <w:rsid w:val="00E1599E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388"/>
    <w:rsid w:val="00E84BD9"/>
    <w:rsid w:val="00E90587"/>
    <w:rsid w:val="00E908A8"/>
    <w:rsid w:val="00E91A48"/>
    <w:rsid w:val="00E94756"/>
    <w:rsid w:val="00EA1B64"/>
    <w:rsid w:val="00EA4653"/>
    <w:rsid w:val="00EA7140"/>
    <w:rsid w:val="00EB1730"/>
    <w:rsid w:val="00EB2689"/>
    <w:rsid w:val="00EB2D70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409F7"/>
    <w:rsid w:val="00F45E95"/>
    <w:rsid w:val="00F4665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2AFB"/>
    <w:rsid w:val="00F947B8"/>
    <w:rsid w:val="00F974BC"/>
    <w:rsid w:val="00FA0866"/>
    <w:rsid w:val="00FA68F9"/>
    <w:rsid w:val="00FB01E1"/>
    <w:rsid w:val="00FB3843"/>
    <w:rsid w:val="00FB4C57"/>
    <w:rsid w:val="00FB4E6C"/>
    <w:rsid w:val="00FB5A2B"/>
    <w:rsid w:val="00FC0E64"/>
    <w:rsid w:val="00FC1CF0"/>
    <w:rsid w:val="00FC3116"/>
    <w:rsid w:val="00FC4D6D"/>
    <w:rsid w:val="00FC5EE0"/>
    <w:rsid w:val="00FC74C4"/>
    <w:rsid w:val="00FD40AD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5C935"/>
  <w15:docId w15:val="{4E13AC82-FAFB-4923-A991-F53060A0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B4C57"/>
    <w:pPr>
      <w:spacing w:after="0" w:line="240" w:lineRule="auto"/>
      <w:ind w:left="708"/>
    </w:pPr>
    <w:rPr>
      <w:rFonts w:eastAsia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B0DE-9367-424D-AD37-4FFEAE3A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8</cp:revision>
  <cp:lastPrinted>2019-04-03T12:38:00Z</cp:lastPrinted>
  <dcterms:created xsi:type="dcterms:W3CDTF">2020-01-13T06:09:00Z</dcterms:created>
  <dcterms:modified xsi:type="dcterms:W3CDTF">2020-01-13T23:11:00Z</dcterms:modified>
</cp:coreProperties>
</file>