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F52C" w14:textId="77777777" w:rsidR="00125223" w:rsidRDefault="00125223" w:rsidP="00125223">
      <w:pPr>
        <w:pStyle w:val="paragraph"/>
        <w:jc w:val="both"/>
        <w:textAlignment w:val="baseline"/>
        <w:rPr>
          <w:color w:val="000000"/>
        </w:rPr>
      </w:pPr>
      <w:bookmarkStart w:id="0" w:name="_Hlk34387849"/>
      <w:bookmarkStart w:id="1" w:name="_Hlk116987987"/>
      <w:r>
        <w:rPr>
          <w:rStyle w:val="normaltextrun"/>
          <w:rFonts w:ascii="Calibri" w:hAnsi="Calibri"/>
          <w:b/>
          <w:bCs/>
          <w:color w:val="000000"/>
          <w:sz w:val="23"/>
          <w:szCs w:val="23"/>
        </w:rPr>
        <w:t>Szczegółowe zasady organizacji kształcenia (zasady studiowania) określone przez Dziekana</w:t>
      </w:r>
      <w:r>
        <w:rPr>
          <w:rStyle w:val="eop"/>
          <w:rFonts w:ascii="Calibri" w:eastAsiaTheme="majorEastAsia" w:hAnsi="Calibri"/>
          <w:color w:val="000000"/>
          <w:sz w:val="23"/>
          <w:szCs w:val="23"/>
        </w:rPr>
        <w:t> </w:t>
      </w:r>
    </w:p>
    <w:p w14:paraId="2DF6943E" w14:textId="77777777" w:rsidR="00125223" w:rsidRDefault="00125223" w:rsidP="00125223">
      <w:pPr>
        <w:pStyle w:val="paragraph"/>
        <w:spacing w:after="0" w:afterAutospacing="0"/>
        <w:jc w:val="center"/>
        <w:textAlignment w:val="baseline"/>
        <w:rPr>
          <w:color w:val="000000"/>
        </w:rPr>
      </w:pPr>
      <w:r>
        <w:rPr>
          <w:rStyle w:val="normaltextrun"/>
          <w:rFonts w:ascii="Calibri" w:hAnsi="Calibri"/>
          <w:color w:val="000000"/>
          <w:sz w:val="36"/>
          <w:szCs w:val="36"/>
        </w:rPr>
        <w:t>Zasady Studiowania</w:t>
      </w:r>
      <w:r>
        <w:rPr>
          <w:rStyle w:val="eop"/>
          <w:rFonts w:ascii="Calibri" w:eastAsiaTheme="majorEastAsia" w:hAnsi="Calibri"/>
          <w:color w:val="000000"/>
          <w:sz w:val="36"/>
          <w:szCs w:val="36"/>
        </w:rPr>
        <w:t> </w:t>
      </w:r>
    </w:p>
    <w:p w14:paraId="67A1E0B8" w14:textId="77777777" w:rsidR="00125223" w:rsidRDefault="00125223" w:rsidP="00125223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25223">
        <w:rPr>
          <w:rFonts w:asciiTheme="minorHAnsi" w:hAnsiTheme="minorHAnsi" w:cstheme="minorHAnsi"/>
          <w:b/>
          <w:bCs/>
          <w:sz w:val="36"/>
          <w:szCs w:val="36"/>
        </w:rPr>
        <w:t>BEZPIECZEŃSTWO I HIGIENA PRACY</w:t>
      </w:r>
    </w:p>
    <w:p w14:paraId="4836D6A6" w14:textId="77777777" w:rsidR="00125223" w:rsidRPr="0064212B" w:rsidRDefault="00125223" w:rsidP="00125223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64212B">
        <w:rPr>
          <w:rFonts w:asciiTheme="minorHAnsi" w:hAnsiTheme="minorHAnsi" w:cstheme="minorHAnsi"/>
          <w:sz w:val="32"/>
          <w:szCs w:val="32"/>
        </w:rPr>
        <w:t xml:space="preserve">studia I </w:t>
      </w:r>
      <w:proofErr w:type="spellStart"/>
      <w:r>
        <w:rPr>
          <w:rFonts w:asciiTheme="minorHAnsi" w:hAnsiTheme="minorHAnsi" w:cstheme="minorHAnsi"/>
          <w:sz w:val="32"/>
          <w:szCs w:val="32"/>
        </w:rPr>
        <w:t>i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II </w:t>
      </w:r>
      <w:r w:rsidRPr="0064212B">
        <w:rPr>
          <w:rFonts w:asciiTheme="minorHAnsi" w:hAnsiTheme="minorHAnsi" w:cstheme="minorHAnsi"/>
          <w:sz w:val="32"/>
          <w:szCs w:val="32"/>
        </w:rPr>
        <w:t>stopnia,</w:t>
      </w:r>
    </w:p>
    <w:p w14:paraId="7AD5760B" w14:textId="77777777" w:rsidR="00125223" w:rsidRPr="0064212B" w:rsidRDefault="00125223" w:rsidP="00125223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64212B">
        <w:rPr>
          <w:rFonts w:asciiTheme="minorHAnsi" w:hAnsiTheme="minorHAnsi" w:cstheme="minorHAnsi"/>
          <w:sz w:val="32"/>
          <w:szCs w:val="32"/>
        </w:rPr>
        <w:t xml:space="preserve">profil </w:t>
      </w:r>
      <w:r>
        <w:rPr>
          <w:rFonts w:asciiTheme="minorHAnsi" w:hAnsiTheme="minorHAnsi" w:cstheme="minorHAnsi"/>
          <w:sz w:val="32"/>
          <w:szCs w:val="32"/>
        </w:rPr>
        <w:t>praktyczny</w:t>
      </w:r>
    </w:p>
    <w:p w14:paraId="6A1E78BB" w14:textId="77777777" w:rsidR="00125223" w:rsidRPr="0064212B" w:rsidRDefault="00125223" w:rsidP="00125223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64212B">
        <w:rPr>
          <w:rFonts w:asciiTheme="minorHAnsi" w:hAnsiTheme="minorHAnsi" w:cstheme="minorHAnsi"/>
          <w:sz w:val="32"/>
          <w:szCs w:val="32"/>
        </w:rPr>
        <w:t>WYDZIAŁ MECHANICZNY</w:t>
      </w:r>
      <w:r w:rsidR="00E24FE9">
        <w:rPr>
          <w:rFonts w:asciiTheme="minorHAnsi" w:hAnsiTheme="minorHAnsi" w:cstheme="minorHAnsi"/>
          <w:sz w:val="32"/>
          <w:szCs w:val="32"/>
        </w:rPr>
        <w:t xml:space="preserve"> (WM)</w:t>
      </w:r>
    </w:p>
    <w:p w14:paraId="2E0A9E23" w14:textId="77777777" w:rsidR="00125223" w:rsidRDefault="00125223" w:rsidP="0033128A">
      <w:pPr>
        <w:pStyle w:val="Tytu"/>
        <w:jc w:val="center"/>
        <w:rPr>
          <w:color w:val="auto"/>
          <w:sz w:val="36"/>
          <w:szCs w:val="36"/>
        </w:rPr>
      </w:pPr>
    </w:p>
    <w:p w14:paraId="68617662" w14:textId="77777777" w:rsidR="0033128A" w:rsidRPr="00E2595B" w:rsidRDefault="0033128A" w:rsidP="00575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Zgodnie z wymaganiami projektu pt.: „Projektowanie uniwersalne w UTH Rad.” realizowanego na podstawie umowy nr WND-POWR.03.04.00-00-KP14/21 z dnia 23.11.2021 r. pomiędzy Narodowym Centrum Badań i Rozwoju a Uniwersytetem Technologiczno-Humanistycznym im. Kazimierza Pułaskiego w Radomiu, w Ramach Programu Operacyjnego Wiedza Edukacja i Rozwój (POWER)2014-2020, Oś priorytetowa III Szkolnictwo wyższe dla gospodarki i rozwoju, Działanie 3.4 Zarządzanie w instytucjach szkolnictwa wyższego, współfinansowanego ze środków Unii Europejskiej w ramach Europejskiego Funduszu Społecznego od roku akademickiego 2022/2023 w programach studiów na kierunku: Bezpieczeństwo i higiena pracy, studia stacjonarne i niestacjonarne, I </w:t>
      </w:r>
      <w:proofErr w:type="spellStart"/>
      <w:r w:rsidRPr="00E2595B">
        <w:rPr>
          <w:rFonts w:ascii="Arial" w:hAnsi="Arial" w:cs="Arial"/>
          <w:sz w:val="22"/>
          <w:szCs w:val="22"/>
        </w:rPr>
        <w:t>i</w:t>
      </w:r>
      <w:proofErr w:type="spellEnd"/>
      <w:r w:rsidRPr="00E2595B">
        <w:rPr>
          <w:rFonts w:ascii="Arial" w:hAnsi="Arial" w:cs="Arial"/>
          <w:sz w:val="22"/>
          <w:szCs w:val="22"/>
        </w:rPr>
        <w:t xml:space="preserve"> II stopnia, studia o profilu praktycznym uwzględniono treści dotyczące zasad projektowania uniwersalnego w następujących przedmiotach:</w:t>
      </w:r>
    </w:p>
    <w:p w14:paraId="7E078D5A" w14:textId="77777777" w:rsidR="0033128A" w:rsidRPr="00E2595B" w:rsidRDefault="0033128A" w:rsidP="00575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C6AA4A" w14:textId="77777777" w:rsidR="0033128A" w:rsidRPr="00E2595B" w:rsidRDefault="0033128A" w:rsidP="00575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Kierunek studiów: Bezpieczeństwo i higiena pracy, profil praktyczny, studia stacjonarne i niestacjonarne I stopnia:</w:t>
      </w:r>
    </w:p>
    <w:p w14:paraId="1A7F7E46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Ergonomia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pracy</w:t>
      </w:r>
      <w:proofErr w:type="spellEnd"/>
      <w:r w:rsidRPr="00E2595B">
        <w:rPr>
          <w:rFonts w:ascii="Arial" w:hAnsi="Arial" w:cs="Arial"/>
        </w:rPr>
        <w:t>,</w:t>
      </w:r>
    </w:p>
    <w:p w14:paraId="281C0F69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Organizacja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pracy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służby</w:t>
      </w:r>
      <w:proofErr w:type="spellEnd"/>
      <w:r w:rsidRPr="00E2595B">
        <w:rPr>
          <w:rFonts w:ascii="Arial" w:hAnsi="Arial" w:cs="Arial"/>
        </w:rPr>
        <w:t xml:space="preserve"> bhp,</w:t>
      </w:r>
    </w:p>
    <w:p w14:paraId="578800AA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Metody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szkoleń</w:t>
      </w:r>
      <w:proofErr w:type="spellEnd"/>
      <w:r w:rsidRPr="00E2595B">
        <w:rPr>
          <w:rFonts w:ascii="Arial" w:hAnsi="Arial" w:cs="Arial"/>
        </w:rPr>
        <w:t xml:space="preserve"> w bhp,</w:t>
      </w:r>
    </w:p>
    <w:p w14:paraId="178E6B94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Ochrona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przeciwpożarowa</w:t>
      </w:r>
      <w:proofErr w:type="spellEnd"/>
      <w:r w:rsidRPr="00E2595B">
        <w:rPr>
          <w:rFonts w:ascii="Arial" w:hAnsi="Arial" w:cs="Arial"/>
        </w:rPr>
        <w:t>,</w:t>
      </w:r>
    </w:p>
    <w:p w14:paraId="4DC1BCDE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Pierwsza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pomoc</w:t>
      </w:r>
      <w:proofErr w:type="spellEnd"/>
      <w:r w:rsidRPr="00E2595B">
        <w:rPr>
          <w:rFonts w:ascii="Arial" w:hAnsi="Arial" w:cs="Arial"/>
        </w:rPr>
        <w:t>,</w:t>
      </w:r>
    </w:p>
    <w:p w14:paraId="1C778204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Środki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bezpieczeństwa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i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ochrony</w:t>
      </w:r>
      <w:proofErr w:type="spellEnd"/>
      <w:r w:rsidRPr="00E2595B">
        <w:rPr>
          <w:rFonts w:ascii="Arial" w:hAnsi="Arial" w:cs="Arial"/>
        </w:rPr>
        <w:t>,</w:t>
      </w:r>
    </w:p>
    <w:p w14:paraId="2FC3A67A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Ocena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ryzyka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zawodowego</w:t>
      </w:r>
      <w:proofErr w:type="spellEnd"/>
      <w:r w:rsidRPr="00E2595B">
        <w:rPr>
          <w:rFonts w:ascii="Arial" w:hAnsi="Arial" w:cs="Arial"/>
        </w:rPr>
        <w:t>.</w:t>
      </w:r>
    </w:p>
    <w:p w14:paraId="7FD653AF" w14:textId="77777777" w:rsidR="0033128A" w:rsidRPr="00E2595B" w:rsidRDefault="0033128A" w:rsidP="00575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Kierunek studiów: Bezpieczeństwo i higiena pracy, profil praktyczny, studia stacjonarne i niestacjonarne II stopnia:</w:t>
      </w:r>
    </w:p>
    <w:p w14:paraId="5C5557B5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Ergonomia</w:t>
      </w:r>
      <w:proofErr w:type="spellEnd"/>
      <w:r w:rsidRPr="00E2595B">
        <w:rPr>
          <w:rFonts w:ascii="Arial" w:hAnsi="Arial" w:cs="Arial"/>
        </w:rPr>
        <w:t xml:space="preserve"> i </w:t>
      </w:r>
      <w:proofErr w:type="spellStart"/>
      <w:r w:rsidRPr="00E2595B">
        <w:rPr>
          <w:rFonts w:ascii="Arial" w:hAnsi="Arial" w:cs="Arial"/>
        </w:rPr>
        <w:t>fizjologia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pracy</w:t>
      </w:r>
      <w:proofErr w:type="spellEnd"/>
      <w:r w:rsidRPr="00E2595B">
        <w:rPr>
          <w:rFonts w:ascii="Arial" w:hAnsi="Arial" w:cs="Arial"/>
        </w:rPr>
        <w:t>,</w:t>
      </w:r>
    </w:p>
    <w:p w14:paraId="5112B3C3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E2595B">
        <w:rPr>
          <w:rFonts w:ascii="Arial" w:hAnsi="Arial" w:cs="Arial"/>
          <w:lang w:val="pl-PL"/>
        </w:rPr>
        <w:t>Organizacja szkoleń i komunikacja w BHP,</w:t>
      </w:r>
    </w:p>
    <w:p w14:paraId="55872717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Projektowanie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stanowisk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pracy</w:t>
      </w:r>
      <w:proofErr w:type="spellEnd"/>
      <w:r w:rsidRPr="00E2595B">
        <w:rPr>
          <w:rFonts w:ascii="Arial" w:hAnsi="Arial" w:cs="Arial"/>
        </w:rPr>
        <w:t>,</w:t>
      </w:r>
    </w:p>
    <w:p w14:paraId="3CF382BC" w14:textId="77777777" w:rsidR="0033128A" w:rsidRPr="00E2595B" w:rsidRDefault="0033128A" w:rsidP="0057512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2595B">
        <w:rPr>
          <w:rFonts w:ascii="Arial" w:hAnsi="Arial" w:cs="Arial"/>
        </w:rPr>
        <w:t>Ratownictwo</w:t>
      </w:r>
      <w:proofErr w:type="spellEnd"/>
      <w:r w:rsidRPr="00E2595B">
        <w:rPr>
          <w:rFonts w:ascii="Arial" w:hAnsi="Arial" w:cs="Arial"/>
        </w:rPr>
        <w:t xml:space="preserve"> </w:t>
      </w:r>
      <w:proofErr w:type="spellStart"/>
      <w:r w:rsidRPr="00E2595B">
        <w:rPr>
          <w:rFonts w:ascii="Arial" w:hAnsi="Arial" w:cs="Arial"/>
        </w:rPr>
        <w:t>ogólne</w:t>
      </w:r>
      <w:proofErr w:type="spellEnd"/>
      <w:r w:rsidRPr="00E2595B">
        <w:rPr>
          <w:rFonts w:ascii="Arial" w:hAnsi="Arial" w:cs="Arial"/>
        </w:rPr>
        <w:t>.</w:t>
      </w:r>
    </w:p>
    <w:p w14:paraId="64EB36EB" w14:textId="77777777" w:rsidR="00125223" w:rsidRPr="00B63731" w:rsidRDefault="00125223" w:rsidP="000B632F">
      <w:pPr>
        <w:pStyle w:val="Akapitzlist"/>
        <w:numPr>
          <w:ilvl w:val="0"/>
          <w:numId w:val="23"/>
        </w:numPr>
        <w:spacing w:before="360" w:after="3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32"/>
          <w:szCs w:val="32"/>
        </w:rPr>
      </w:pPr>
      <w:r w:rsidRPr="00E2595B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ZASADY </w:t>
      </w:r>
      <w:r>
        <w:rPr>
          <w:rFonts w:asciiTheme="minorHAnsi" w:hAnsiTheme="minorHAnsi" w:cstheme="minorHAnsi"/>
          <w:b/>
          <w:bCs/>
          <w:sz w:val="32"/>
          <w:szCs w:val="32"/>
        </w:rPr>
        <w:t>REJESTRACJI NA KOLEJNY SEMESTER STUDIÓW</w:t>
      </w:r>
    </w:p>
    <w:p w14:paraId="2EA6C04C" w14:textId="77777777" w:rsidR="00125223" w:rsidRPr="00B63731" w:rsidRDefault="00125223" w:rsidP="000B632F">
      <w:pPr>
        <w:pStyle w:val="Bezodstpw"/>
        <w:spacing w:line="360" w:lineRule="auto"/>
        <w:ind w:firstLine="360"/>
        <w:jc w:val="both"/>
        <w:rPr>
          <w:rFonts w:ascii="Arial" w:hAnsi="Arial" w:cs="Arial"/>
          <w:sz w:val="22"/>
          <w:lang w:eastAsia="pl-PL"/>
        </w:rPr>
      </w:pPr>
      <w:bookmarkStart w:id="2" w:name="_Hlk124513105"/>
      <w:r w:rsidRPr="00B63731">
        <w:rPr>
          <w:rFonts w:ascii="Arial" w:hAnsi="Arial" w:cs="Arial"/>
          <w:sz w:val="22"/>
          <w:lang w:eastAsia="pl-PL"/>
        </w:rPr>
        <w:t xml:space="preserve">Ogólne zasady rejestracji na kolejny semestr studiów określa Regulamin Studiów  w Uniwersytecie </w:t>
      </w:r>
      <w:r w:rsidR="00E24FE9">
        <w:rPr>
          <w:rFonts w:ascii="Arial" w:hAnsi="Arial" w:cs="Arial"/>
          <w:sz w:val="22"/>
          <w:lang w:eastAsia="pl-PL"/>
        </w:rPr>
        <w:t>Radomskim</w:t>
      </w:r>
      <w:r w:rsidRPr="00B63731">
        <w:rPr>
          <w:rFonts w:ascii="Arial" w:hAnsi="Arial" w:cs="Arial"/>
          <w:sz w:val="22"/>
          <w:lang w:eastAsia="pl-PL"/>
        </w:rPr>
        <w:t xml:space="preserve"> im. Kazimierza Pułaskiego w Radomiu (Załącznik do uchwały Nr 000-7/6/2022 Senatu UTH Radom z dnia 28 kwietnia 2022 r.)</w:t>
      </w:r>
    </w:p>
    <w:p w14:paraId="4E2BDECD" w14:textId="77777777" w:rsidR="00125223" w:rsidRPr="00B63731" w:rsidRDefault="00125223" w:rsidP="000B632F">
      <w:pPr>
        <w:pStyle w:val="Bezodstpw"/>
        <w:spacing w:line="360" w:lineRule="auto"/>
        <w:jc w:val="both"/>
        <w:rPr>
          <w:rFonts w:ascii="Arial" w:hAnsi="Arial" w:cs="Arial"/>
          <w:sz w:val="22"/>
          <w:highlight w:val="yellow"/>
          <w:lang w:eastAsia="pl-PL"/>
        </w:rPr>
      </w:pPr>
    </w:p>
    <w:p w14:paraId="040F4B59" w14:textId="77777777" w:rsidR="00125223" w:rsidRPr="00B63731" w:rsidRDefault="00125223" w:rsidP="000B632F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 w:rsidRPr="00B63731">
        <w:rPr>
          <w:rFonts w:ascii="Arial" w:hAnsi="Arial" w:cs="Arial"/>
          <w:sz w:val="22"/>
        </w:rPr>
        <w:t xml:space="preserve">Student może zostać zarejestrowany warunkowo na kolejny semestr z deficytem punktów ECTS. Decyzję w tej sprawie podejmuje Dziekan Wydziału Mechanicznego na wniosek studenta.  Wniosek należy złożyć w okresie rejestracji na następny semestr. </w:t>
      </w:r>
    </w:p>
    <w:p w14:paraId="59CA45E2" w14:textId="77777777" w:rsidR="00125223" w:rsidRPr="00B63731" w:rsidRDefault="00125223" w:rsidP="000B632F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 w:rsidRPr="00B63731">
        <w:rPr>
          <w:rFonts w:ascii="Arial" w:hAnsi="Arial" w:cs="Arial"/>
          <w:sz w:val="22"/>
        </w:rPr>
        <w:t xml:space="preserve">Powtarzanie niezaliczonych przedmiotów jest odpłatne. </w:t>
      </w:r>
    </w:p>
    <w:p w14:paraId="3FE7E3EA" w14:textId="77777777" w:rsidR="00125223" w:rsidRPr="00B63731" w:rsidRDefault="00125223" w:rsidP="000B632F">
      <w:pPr>
        <w:pStyle w:val="Bezodstpw"/>
        <w:numPr>
          <w:ilvl w:val="0"/>
          <w:numId w:val="21"/>
        </w:numPr>
        <w:spacing w:line="360" w:lineRule="auto"/>
        <w:jc w:val="both"/>
        <w:rPr>
          <w:rStyle w:val="Pogrubienie"/>
          <w:rFonts w:ascii="Arial" w:hAnsi="Arial" w:cs="Arial"/>
          <w:b w:val="0"/>
          <w:sz w:val="22"/>
        </w:rPr>
      </w:pPr>
      <w:r w:rsidRPr="00B63731">
        <w:rPr>
          <w:rFonts w:ascii="Arial" w:hAnsi="Arial" w:cs="Arial"/>
          <w:sz w:val="22"/>
          <w:lang w:eastAsia="pl-PL"/>
        </w:rPr>
        <w:t xml:space="preserve">Dopuszczalny deficyt wynosi 12 punktów ECTS. </w:t>
      </w:r>
      <w:r w:rsidRPr="00B63731">
        <w:rPr>
          <w:rFonts w:ascii="Arial" w:hAnsi="Arial" w:cs="Arial"/>
          <w:sz w:val="22"/>
        </w:rPr>
        <w:t>Wyjątkiem jest rejestracja na ostatni (dyplomowy) semestr studiów. Wówczas dopuszczalny deficyt wynosi </w:t>
      </w:r>
      <w:r w:rsidRPr="00B63731">
        <w:rPr>
          <w:rStyle w:val="Pogrubienie"/>
          <w:rFonts w:ascii="Arial" w:hAnsi="Arial" w:cs="Arial"/>
          <w:sz w:val="22"/>
        </w:rPr>
        <w:t>6 punktów ECTS.</w:t>
      </w:r>
    </w:p>
    <w:p w14:paraId="3E1F68AA" w14:textId="77777777" w:rsidR="00125223" w:rsidRPr="00B63731" w:rsidRDefault="00125223" w:rsidP="000B632F">
      <w:pPr>
        <w:pStyle w:val="Bezodstpw"/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  <w:sz w:val="22"/>
        </w:rPr>
      </w:pPr>
      <w:r w:rsidRPr="00B63731">
        <w:rPr>
          <w:rFonts w:ascii="Arial" w:hAnsi="Arial" w:cs="Arial"/>
          <w:sz w:val="22"/>
        </w:rPr>
        <w:t>Student powtarza przedmiot u osoby prowadzącej dany przedmiot w danym semestrze, a wszelkie wątpliwości dotyczące powyższego rozstrzyga Dziekan Wydziału Mechanicznego.</w:t>
      </w:r>
    </w:p>
    <w:p w14:paraId="55FF27BC" w14:textId="77777777" w:rsidR="00125223" w:rsidRDefault="00125223" w:rsidP="00B63731">
      <w:pPr>
        <w:pStyle w:val="Bezodstpw"/>
        <w:jc w:val="both"/>
      </w:pPr>
    </w:p>
    <w:p w14:paraId="38A4394E" w14:textId="77777777" w:rsidR="00125223" w:rsidRPr="00C20B15" w:rsidRDefault="00125223" w:rsidP="000B632F">
      <w:pPr>
        <w:pStyle w:val="Akapitzlist"/>
        <w:numPr>
          <w:ilvl w:val="0"/>
          <w:numId w:val="25"/>
        </w:numPr>
        <w:spacing w:before="360" w:after="3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32"/>
          <w:szCs w:val="32"/>
        </w:rPr>
      </w:pPr>
      <w:r w:rsidRPr="00125223">
        <w:rPr>
          <w:rFonts w:asciiTheme="minorHAnsi" w:hAnsiTheme="minorHAnsi" w:cstheme="minorHAnsi"/>
          <w:b/>
          <w:bCs/>
          <w:sz w:val="32"/>
          <w:szCs w:val="32"/>
        </w:rPr>
        <w:t xml:space="preserve">ZASADY ORGANIZACJI STUDENCKICH PRAKTYK ZAWODOWYCH </w:t>
      </w:r>
    </w:p>
    <w:p w14:paraId="0F372F4B" w14:textId="77777777" w:rsidR="0033128A" w:rsidRPr="00B63731" w:rsidRDefault="0033128A" w:rsidP="00B63731">
      <w:pPr>
        <w:keepNext/>
        <w:keepLines/>
        <w:spacing w:before="240" w:after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63731">
        <w:rPr>
          <w:rFonts w:ascii="Arial" w:hAnsi="Arial" w:cs="Arial"/>
          <w:b/>
          <w:bCs/>
          <w:sz w:val="22"/>
          <w:szCs w:val="22"/>
        </w:rPr>
        <w:t>CELE PRAKTYKI</w:t>
      </w:r>
    </w:p>
    <w:p w14:paraId="531E0E70" w14:textId="77777777" w:rsidR="0033128A" w:rsidRPr="00B63731" w:rsidRDefault="0033128A" w:rsidP="00B63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Studenckie praktyki zawodowe mają na celu:</w:t>
      </w:r>
    </w:p>
    <w:p w14:paraId="431CAF63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przygotowanie studentów do praktycznego wykonywania zawodu;</w:t>
      </w:r>
    </w:p>
    <w:p w14:paraId="3E81347E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 xml:space="preserve">kształtowanie umiejętności stosowania wiedzy teoretycznej zdobytej na studiach </w:t>
      </w:r>
      <w:r w:rsidRPr="00B63731">
        <w:rPr>
          <w:rFonts w:ascii="Arial" w:hAnsi="Arial" w:cs="Arial"/>
          <w:sz w:val="22"/>
          <w:szCs w:val="22"/>
        </w:rPr>
        <w:br/>
        <w:t>w praktyce;</w:t>
      </w:r>
    </w:p>
    <w:p w14:paraId="7DC7A335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 xml:space="preserve">nabywanie umiejętności niezbędnych w przyszłej pracy zawodowej, w tym m.in. umiejętności: organizacyjnych, pracy w zespole, nawiązywania kontaktów, radzenia sobie w trudnych sytuacjach, prowadzenia negocjacji, a także przygotowanie studenta do samodzielności i odpowiedzialności za powierzone mu zadania itp.; </w:t>
      </w:r>
    </w:p>
    <w:p w14:paraId="6ECD157F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pogłębianie wiedzy o poszczególnych branżach przemysłu, nowych rozwiązaniach technologicznych, projektowych i organizacyjnych;</w:t>
      </w:r>
    </w:p>
    <w:p w14:paraId="4CBEA30B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stworzenie warunków do aktywizacji zawodowej studentów na rynku pracy;</w:t>
      </w:r>
    </w:p>
    <w:p w14:paraId="4881CB37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zapoznanie się z zasadami organizacji pracy i zarządzania kapitałem ludzkim, w tym z rozwiązaniami organizacyjnymi w sferze BHP w przedsiębiorstwach o różnych profilach prowadzonej działalności gospodarczej;</w:t>
      </w:r>
    </w:p>
    <w:p w14:paraId="365DDE3D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 xml:space="preserve">poznanie zasad organizacji i mechanizmów funkcjonowania przedsiębiorstw; </w:t>
      </w:r>
    </w:p>
    <w:p w14:paraId="4A239B28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lastRenderedPageBreak/>
        <w:t>kształtowanie wysokiej kultury osobistej oraz postaw etycznych w pracy zawodowej;</w:t>
      </w:r>
    </w:p>
    <w:p w14:paraId="530434EE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09" w:hanging="352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 xml:space="preserve">pogłębienie przekonania o konieczności kształcenia się przez całe życie </w:t>
      </w:r>
      <w:r w:rsidRPr="00B63731">
        <w:rPr>
          <w:rFonts w:ascii="Arial" w:hAnsi="Arial" w:cs="Arial"/>
          <w:sz w:val="22"/>
          <w:szCs w:val="22"/>
        </w:rPr>
        <w:br/>
        <w:t>i samodoskonalenia w zakresie kompetencji społecznych i zawodowych;</w:t>
      </w:r>
    </w:p>
    <w:p w14:paraId="636F81C6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poznanie zasad postępowania w procesie rekrutacyjnym w danym zakładzie pracy;</w:t>
      </w:r>
    </w:p>
    <w:p w14:paraId="47D277AC" w14:textId="77777777" w:rsidR="0033128A" w:rsidRPr="00B63731" w:rsidRDefault="0033128A" w:rsidP="00B63731">
      <w:pPr>
        <w:numPr>
          <w:ilvl w:val="0"/>
          <w:numId w:val="3"/>
        </w:numPr>
        <w:spacing w:line="360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sprawdzenie własnych zawodowych zainteresowań.</w:t>
      </w:r>
    </w:p>
    <w:bookmarkEnd w:id="2"/>
    <w:p w14:paraId="7045ED27" w14:textId="77777777" w:rsidR="0033128A" w:rsidRPr="000B632F" w:rsidRDefault="0033128A" w:rsidP="00B63731">
      <w:pPr>
        <w:keepNext/>
        <w:keepLines/>
        <w:spacing w:before="240" w:after="24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B632F">
        <w:rPr>
          <w:rFonts w:asciiTheme="minorHAnsi" w:hAnsiTheme="minorHAnsi" w:cstheme="minorHAnsi"/>
          <w:b/>
          <w:bCs/>
          <w:sz w:val="22"/>
          <w:szCs w:val="22"/>
        </w:rPr>
        <w:t>POWIĄZANIE PRAKTYKI Z PROGRAMEM KSZTAŁCENIA</w:t>
      </w:r>
    </w:p>
    <w:p w14:paraId="45A7F20B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Praktyki zawodowe są integralną częścią programu studiów i przygotowania do pracy zawodowej.</w:t>
      </w:r>
    </w:p>
    <w:p w14:paraId="56FD7A05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Praktyka powinna odpowiadać charakterowi studiów na określonym kierunku.</w:t>
      </w:r>
    </w:p>
    <w:p w14:paraId="553EEC7B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 xml:space="preserve">Termin realizacji praktyki zawodowej wynika z planów i programów studiów. Praktyki organizowane są dla kierunku studiów: Bezpieczeństwo i higiena pracy I stopnia – w </w:t>
      </w:r>
      <w:proofErr w:type="spellStart"/>
      <w:r w:rsidRPr="00E2595B">
        <w:rPr>
          <w:rFonts w:ascii="Arial" w:hAnsi="Arial" w:cs="Arial"/>
          <w:sz w:val="22"/>
          <w:szCs w:val="22"/>
        </w:rPr>
        <w:t>sem</w:t>
      </w:r>
      <w:proofErr w:type="spellEnd"/>
      <w:r w:rsidRPr="00E2595B">
        <w:rPr>
          <w:rFonts w:ascii="Arial" w:hAnsi="Arial" w:cs="Arial"/>
          <w:sz w:val="22"/>
          <w:szCs w:val="22"/>
        </w:rPr>
        <w:t xml:space="preserve">. III, IV, V, VI 1 mies., w </w:t>
      </w:r>
      <w:proofErr w:type="spellStart"/>
      <w:r w:rsidRPr="00E2595B">
        <w:rPr>
          <w:rFonts w:ascii="Arial" w:hAnsi="Arial" w:cs="Arial"/>
          <w:sz w:val="22"/>
          <w:szCs w:val="22"/>
        </w:rPr>
        <w:t>sem</w:t>
      </w:r>
      <w:proofErr w:type="spellEnd"/>
      <w:r w:rsidRPr="00E2595B">
        <w:rPr>
          <w:rFonts w:ascii="Arial" w:hAnsi="Arial" w:cs="Arial"/>
          <w:sz w:val="22"/>
          <w:szCs w:val="22"/>
        </w:rPr>
        <w:t xml:space="preserve">. VII 2 mies. Bezpieczeństwo i higiena pracy II stopnia - w </w:t>
      </w:r>
      <w:proofErr w:type="spellStart"/>
      <w:r w:rsidRPr="00E2595B">
        <w:rPr>
          <w:rFonts w:ascii="Arial" w:hAnsi="Arial" w:cs="Arial"/>
          <w:sz w:val="22"/>
          <w:szCs w:val="22"/>
        </w:rPr>
        <w:t>sem</w:t>
      </w:r>
      <w:proofErr w:type="spellEnd"/>
      <w:r w:rsidRPr="00E2595B">
        <w:rPr>
          <w:rFonts w:ascii="Arial" w:hAnsi="Arial" w:cs="Arial"/>
          <w:sz w:val="22"/>
          <w:szCs w:val="22"/>
        </w:rPr>
        <w:t xml:space="preserve">. II 2 mies., w </w:t>
      </w:r>
      <w:proofErr w:type="spellStart"/>
      <w:r w:rsidRPr="00E2595B">
        <w:rPr>
          <w:rFonts w:ascii="Arial" w:hAnsi="Arial" w:cs="Arial"/>
          <w:sz w:val="22"/>
          <w:szCs w:val="22"/>
        </w:rPr>
        <w:t>sem</w:t>
      </w:r>
      <w:proofErr w:type="spellEnd"/>
      <w:r w:rsidRPr="00E2595B">
        <w:rPr>
          <w:rFonts w:ascii="Arial" w:hAnsi="Arial" w:cs="Arial"/>
          <w:sz w:val="22"/>
          <w:szCs w:val="22"/>
        </w:rPr>
        <w:t xml:space="preserve">. III 1 mies. </w:t>
      </w:r>
    </w:p>
    <w:p w14:paraId="6A02FC47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>Praktyka zawodowa odbywana jest zgodnie z organizacją pracy w danym przedsiębiorstwie bądź instytucji.</w:t>
      </w:r>
    </w:p>
    <w:p w14:paraId="0F952895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 xml:space="preserve">Zakres praktyk został uszczegółowiony w karcie przedmiotu „Praktyka zawodowa” oraz w Programach studenckich praktyk zawodowych, które są ustalone odrębnie dla każdego kierunku studiów. </w:t>
      </w:r>
    </w:p>
    <w:p w14:paraId="6842881C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>Ramowy program praktyk uwzględnia zakładane efekty uczenia się w zakresie wiedzy, umiejętności i kompetencji społecznych.</w:t>
      </w:r>
    </w:p>
    <w:p w14:paraId="5B6C8BE9" w14:textId="2D96298C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 xml:space="preserve">Za sporządzenie kart przedmiotu „Praktyka zawodowa” oraz Programu praktyk, odpowiedzialni są </w:t>
      </w:r>
      <w:r w:rsidR="00457C71">
        <w:rPr>
          <w:rFonts w:ascii="Arial" w:hAnsi="Arial" w:cs="Arial"/>
          <w:sz w:val="22"/>
          <w:szCs w:val="22"/>
        </w:rPr>
        <w:t>dla kierunku BHP</w:t>
      </w:r>
      <w:r w:rsidRPr="00E2595B">
        <w:rPr>
          <w:rFonts w:ascii="Arial" w:hAnsi="Arial" w:cs="Arial"/>
          <w:sz w:val="22"/>
          <w:szCs w:val="22"/>
        </w:rPr>
        <w:t>.</w:t>
      </w:r>
    </w:p>
    <w:p w14:paraId="6E405F81" w14:textId="65180FD4" w:rsidR="0033128A" w:rsidRPr="00E2595B" w:rsidRDefault="0033128A" w:rsidP="00B63731">
      <w:pPr>
        <w:numPr>
          <w:ilvl w:val="0"/>
          <w:numId w:val="4"/>
        </w:numPr>
        <w:tabs>
          <w:tab w:val="num" w:pos="360"/>
          <w:tab w:val="left" w:pos="21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 xml:space="preserve">Za odbycie praktyki zawodowej i jej zaliczenie student otrzymuje: 30 punktów ECTS na kierunku BHP </w:t>
      </w:r>
      <w:proofErr w:type="spellStart"/>
      <w:r w:rsidRPr="00E2595B">
        <w:rPr>
          <w:rFonts w:ascii="Arial" w:hAnsi="Arial" w:cs="Arial"/>
          <w:sz w:val="22"/>
          <w:szCs w:val="22"/>
        </w:rPr>
        <w:t>st</w:t>
      </w:r>
      <w:r w:rsidR="00457C71">
        <w:rPr>
          <w:rFonts w:ascii="Arial" w:hAnsi="Arial" w:cs="Arial"/>
          <w:sz w:val="22"/>
          <w:szCs w:val="22"/>
        </w:rPr>
        <w:t>opinia</w:t>
      </w:r>
      <w:proofErr w:type="spellEnd"/>
      <w:r w:rsidRPr="00E2595B">
        <w:rPr>
          <w:rFonts w:ascii="Arial" w:hAnsi="Arial" w:cs="Arial"/>
          <w:sz w:val="22"/>
          <w:szCs w:val="22"/>
        </w:rPr>
        <w:t xml:space="preserve"> I, 15 punktów ECTS na kierunku BHP st</w:t>
      </w:r>
      <w:r w:rsidR="00457C71">
        <w:rPr>
          <w:rFonts w:ascii="Arial" w:hAnsi="Arial" w:cs="Arial"/>
          <w:sz w:val="22"/>
          <w:szCs w:val="22"/>
        </w:rPr>
        <w:t>opnia</w:t>
      </w:r>
      <w:r w:rsidRPr="00E2595B">
        <w:rPr>
          <w:rFonts w:ascii="Arial" w:hAnsi="Arial" w:cs="Arial"/>
          <w:sz w:val="22"/>
          <w:szCs w:val="22"/>
        </w:rPr>
        <w:t xml:space="preserve"> II.</w:t>
      </w:r>
    </w:p>
    <w:p w14:paraId="369CCD5A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>Jednostka organizacyjna, w której będzie odbywana praktyka powinna zaakceptować Program praktyk, który może zostać uszczegółowiony i dostosowany do specyfiki działalności danej jednostki organizacyjnej.</w:t>
      </w:r>
    </w:p>
    <w:p w14:paraId="387EC858" w14:textId="77777777" w:rsidR="0033128A" w:rsidRPr="00E2595B" w:rsidRDefault="0033128A" w:rsidP="00B63731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E2595B">
        <w:rPr>
          <w:rFonts w:ascii="Arial" w:hAnsi="Arial" w:cs="Arial"/>
          <w:sz w:val="22"/>
          <w:szCs w:val="22"/>
        </w:rPr>
        <w:t xml:space="preserve">Zaświadczenie o odbyciu praktyki wraz z opinią potwierdza, że zostały zaakceptowane </w:t>
      </w:r>
      <w:r w:rsidRPr="00E2595B">
        <w:rPr>
          <w:rFonts w:ascii="Arial" w:hAnsi="Arial" w:cs="Arial"/>
          <w:sz w:val="22"/>
          <w:szCs w:val="22"/>
        </w:rPr>
        <w:br/>
        <w:t>i zrealizowane efekty uczenia się ustalone w programie.</w:t>
      </w:r>
    </w:p>
    <w:p w14:paraId="72D898DB" w14:textId="77777777" w:rsidR="0033128A" w:rsidRPr="00E2595B" w:rsidRDefault="0033128A" w:rsidP="00B63731">
      <w:pPr>
        <w:keepNext/>
        <w:keepLines/>
        <w:spacing w:before="240" w:after="24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>WYBÓR MIEJSCA ODBYWANIA PRAKTYKI</w:t>
      </w:r>
    </w:p>
    <w:p w14:paraId="7A6CEEEF" w14:textId="77777777" w:rsidR="0033128A" w:rsidRPr="00E2595B" w:rsidRDefault="0033128A" w:rsidP="001867C7">
      <w:pPr>
        <w:numPr>
          <w:ilvl w:val="0"/>
          <w:numId w:val="5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Praktyka może odbywać się w wybranym przez studenta podmiocie gospodarczym lub instytucji, w kraju lub za granicą, której profil działania umożliwia studentowi zrealizowanie celów opisanych w §1.</w:t>
      </w:r>
    </w:p>
    <w:p w14:paraId="40173DE3" w14:textId="77777777" w:rsidR="0033128A" w:rsidRPr="00E2595B" w:rsidRDefault="0033128A" w:rsidP="001867C7">
      <w:pPr>
        <w:numPr>
          <w:ilvl w:val="0"/>
          <w:numId w:val="5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lastRenderedPageBreak/>
        <w:t>Praktyki mogą być realizowane m.in. w: przedsiębiorstwach produkcyjnych, usługowych oraz handlowych, instytucjach publicznych, inspektoratach, jednostkach badawczych, kulturowych i edukacyjnych, itp.</w:t>
      </w:r>
    </w:p>
    <w:p w14:paraId="56ADF911" w14:textId="77777777" w:rsidR="0033128A" w:rsidRPr="00E2595B" w:rsidRDefault="0033128A" w:rsidP="001867C7">
      <w:pPr>
        <w:numPr>
          <w:ilvl w:val="0"/>
          <w:numId w:val="5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Praktyki zawodowe mogą również odbywać się w jednostkach organizacyjnych Uczelni.</w:t>
      </w:r>
    </w:p>
    <w:p w14:paraId="6B38E594" w14:textId="77777777" w:rsidR="0033128A" w:rsidRPr="00E2595B" w:rsidRDefault="0033128A" w:rsidP="001867C7">
      <w:pPr>
        <w:numPr>
          <w:ilvl w:val="0"/>
          <w:numId w:val="5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Studenci powinni być przyjmowani w takich jednostkach wewnętrznych w/w przedsiębiorstw i instytucji, które pozwolą im zapoznać się z funkcjonowaniem jednostki, jej strukturą organizacyjną, specyfiką działalności, jak i wszelkimi realizowanymi procesami.</w:t>
      </w:r>
    </w:p>
    <w:p w14:paraId="00CC47E5" w14:textId="77777777" w:rsidR="0033128A" w:rsidRPr="00E2595B" w:rsidRDefault="0033128A" w:rsidP="001867C7">
      <w:pPr>
        <w:numPr>
          <w:ilvl w:val="0"/>
          <w:numId w:val="5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Studenci samodzielnie dopełniają formalności związanych z odbyciem praktyki zawodowej.</w:t>
      </w:r>
    </w:p>
    <w:p w14:paraId="37EEC9AC" w14:textId="6724355E" w:rsidR="0033128A" w:rsidRPr="00E2595B" w:rsidRDefault="0033128A" w:rsidP="001867C7">
      <w:pPr>
        <w:numPr>
          <w:ilvl w:val="0"/>
          <w:numId w:val="5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Przy poszukiwaniu miejsca odbywania praktyki studenci mogą skorzystać z pomocy Centrum Promocji Studentów i Absolwentów – Biuro Karier </w:t>
      </w:r>
      <w:proofErr w:type="spellStart"/>
      <w:r w:rsidRPr="00E2595B">
        <w:rPr>
          <w:rFonts w:ascii="Arial" w:hAnsi="Arial" w:cs="Arial"/>
          <w:sz w:val="22"/>
          <w:szCs w:val="22"/>
        </w:rPr>
        <w:t>URad</w:t>
      </w:r>
      <w:proofErr w:type="spellEnd"/>
      <w:r w:rsidRPr="00E2595B">
        <w:rPr>
          <w:rFonts w:ascii="Arial" w:hAnsi="Arial" w:cs="Arial"/>
          <w:sz w:val="22"/>
          <w:szCs w:val="22"/>
        </w:rPr>
        <w:t>. oraz Opiekuna praktyk na danym kierunku studiów.</w:t>
      </w:r>
    </w:p>
    <w:p w14:paraId="5EBBAF23" w14:textId="77777777" w:rsidR="0033128A" w:rsidRPr="000B632F" w:rsidRDefault="0033128A" w:rsidP="00B63731">
      <w:pPr>
        <w:keepNext/>
        <w:keepLines/>
        <w:spacing w:before="240" w:after="240"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B632F">
        <w:rPr>
          <w:rFonts w:asciiTheme="minorHAnsi" w:hAnsiTheme="minorHAnsi" w:cstheme="minorHAnsi"/>
          <w:b/>
          <w:bCs/>
          <w:sz w:val="22"/>
          <w:szCs w:val="22"/>
        </w:rPr>
        <w:t>OPIEKUN PRAKTYK</w:t>
      </w:r>
    </w:p>
    <w:p w14:paraId="613ACD58" w14:textId="77777777" w:rsidR="0033128A" w:rsidRPr="00B63731" w:rsidRDefault="0033128A" w:rsidP="001867C7">
      <w:pPr>
        <w:numPr>
          <w:ilvl w:val="0"/>
          <w:numId w:val="6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Merytoryczny nadzór i opiekę ze strony Uczelni nad odbywanymi przez studentów praktykami sprawują Opiekunowie praktyk, którymi są nauczyciele akademiccy powołani przez Rektora na wniosek Dziekana</w:t>
      </w:r>
      <w:r w:rsidR="00E32E73" w:rsidRPr="00B63731">
        <w:rPr>
          <w:rFonts w:ascii="Arial" w:hAnsi="Arial" w:cs="Arial"/>
          <w:sz w:val="22"/>
          <w:szCs w:val="22"/>
        </w:rPr>
        <w:t xml:space="preserve"> WM</w:t>
      </w:r>
      <w:r w:rsidRPr="00B63731">
        <w:rPr>
          <w:rFonts w:ascii="Arial" w:hAnsi="Arial" w:cs="Arial"/>
          <w:sz w:val="22"/>
          <w:szCs w:val="22"/>
        </w:rPr>
        <w:t>.</w:t>
      </w:r>
    </w:p>
    <w:p w14:paraId="27E49DEF" w14:textId="77777777" w:rsidR="0033128A" w:rsidRPr="00B63731" w:rsidRDefault="0033128A" w:rsidP="001867C7">
      <w:pPr>
        <w:numPr>
          <w:ilvl w:val="0"/>
          <w:numId w:val="6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Opiekun praktyk powoływany jest dla każdego kierunku studiów oddzielnie.</w:t>
      </w:r>
    </w:p>
    <w:p w14:paraId="088BA20F" w14:textId="77777777" w:rsidR="0033128A" w:rsidRPr="00B63731" w:rsidRDefault="0033128A" w:rsidP="001867C7">
      <w:pPr>
        <w:numPr>
          <w:ilvl w:val="0"/>
          <w:numId w:val="6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Do obowiązków opiekuna praktyki należy:</w:t>
      </w:r>
    </w:p>
    <w:p w14:paraId="6FD4D0D2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zapoznanie studentów z celami, zasadami, organizacją i programem praktyk oraz kartą przedmiotu „Praktyka zawodowa”;</w:t>
      </w:r>
    </w:p>
    <w:p w14:paraId="525BEB0B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akceptacja wybranego przez studenta zakładu lub instytucji, jako miejsca odbywania praktyki;</w:t>
      </w:r>
    </w:p>
    <w:p w14:paraId="2B54EE6C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współpraca z zakładowymi opiekunami praktyk;</w:t>
      </w:r>
    </w:p>
    <w:p w14:paraId="744B6E83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wyznaczenie terminów i rozliczenie studenta z realizacji programu praktyki;</w:t>
      </w:r>
    </w:p>
    <w:p w14:paraId="0CDB8A29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kontakt z zakładowym opiekunem praktyk i hospitacja w razie zasygnalizowania rażącego naruszania zasad odbywania praktyki przez studenta;</w:t>
      </w:r>
    </w:p>
    <w:p w14:paraId="5D4FF007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dokonywanie weryfikacji osiągniętych przez studenta efektów uczenia się na podstawie opinii zakładowego opiekuna praktyk i pozostałej dokumentacji z przebiegu praktyki;</w:t>
      </w:r>
    </w:p>
    <w:p w14:paraId="5EB83207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dokonanie wpisu oceny do systemu „Dziekanat” – po dostarczeniu przez studenta stosownych dokumentów z przebiegu praktyki;</w:t>
      </w:r>
    </w:p>
    <w:p w14:paraId="5B642F8D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t>sporządzenie sprawozdania z realizacji studenckich praktyk zawodowych i przedstawienie go do akceptacji Dziekanowi</w:t>
      </w:r>
      <w:r w:rsidR="00E32E73" w:rsidRPr="00B63731">
        <w:rPr>
          <w:rFonts w:ascii="Arial" w:hAnsi="Arial" w:cs="Arial"/>
          <w:sz w:val="22"/>
          <w:szCs w:val="22"/>
        </w:rPr>
        <w:t xml:space="preserve"> WM</w:t>
      </w:r>
      <w:r w:rsidRPr="00B63731">
        <w:rPr>
          <w:rFonts w:ascii="Arial" w:hAnsi="Arial" w:cs="Arial"/>
          <w:sz w:val="22"/>
          <w:szCs w:val="22"/>
        </w:rPr>
        <w:t xml:space="preserve"> – wzór </w:t>
      </w:r>
      <w:r w:rsidRPr="00B63731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5E09AD">
        <w:rPr>
          <w:rFonts w:ascii="Arial" w:hAnsi="Arial" w:cs="Arial"/>
          <w:b/>
          <w:bCs/>
          <w:sz w:val="22"/>
          <w:szCs w:val="22"/>
        </w:rPr>
        <w:t xml:space="preserve">nr </w:t>
      </w:r>
      <w:r w:rsidR="004E3905" w:rsidRPr="00B63731">
        <w:rPr>
          <w:rFonts w:ascii="Arial" w:hAnsi="Arial" w:cs="Arial"/>
          <w:b/>
          <w:bCs/>
          <w:sz w:val="22"/>
          <w:szCs w:val="22"/>
        </w:rPr>
        <w:t>2</w:t>
      </w:r>
      <w:r w:rsidRPr="00B63731">
        <w:rPr>
          <w:rFonts w:ascii="Arial" w:hAnsi="Arial" w:cs="Arial"/>
          <w:b/>
          <w:bCs/>
          <w:sz w:val="22"/>
          <w:szCs w:val="22"/>
        </w:rPr>
        <w:t>.</w:t>
      </w:r>
      <w:r w:rsidR="00B9023C">
        <w:rPr>
          <w:rFonts w:ascii="Arial" w:hAnsi="Arial" w:cs="Arial"/>
          <w:b/>
          <w:bCs/>
          <w:sz w:val="22"/>
          <w:szCs w:val="22"/>
        </w:rPr>
        <w:t>6</w:t>
      </w:r>
      <w:r w:rsidRPr="00B63731">
        <w:rPr>
          <w:rFonts w:ascii="Arial" w:hAnsi="Arial" w:cs="Arial"/>
          <w:sz w:val="22"/>
          <w:szCs w:val="22"/>
        </w:rPr>
        <w:t>.</w:t>
      </w:r>
    </w:p>
    <w:p w14:paraId="2D811B7A" w14:textId="77777777" w:rsidR="0033128A" w:rsidRPr="00B63731" w:rsidRDefault="0033128A" w:rsidP="001867C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3731">
        <w:rPr>
          <w:rFonts w:ascii="Arial" w:hAnsi="Arial" w:cs="Arial"/>
          <w:sz w:val="22"/>
          <w:szCs w:val="22"/>
        </w:rPr>
        <w:lastRenderedPageBreak/>
        <w:t>Za sprawowanie opieki nad praktykami Opiekun praktyk otrzymuje dodatkowe wynagrodzenie, określone odrębnym zarządzeniem Rektora.</w:t>
      </w:r>
    </w:p>
    <w:p w14:paraId="4D07D656" w14:textId="77777777" w:rsidR="0033128A" w:rsidRPr="00E2595B" w:rsidRDefault="0033128A" w:rsidP="00B63731">
      <w:pPr>
        <w:keepNext/>
        <w:keepLines/>
        <w:spacing w:before="240"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>DOKUMENTY PRZED ODBYCIEM PRAKTYKI</w:t>
      </w:r>
    </w:p>
    <w:p w14:paraId="40B671DE" w14:textId="77777777" w:rsidR="0033128A" w:rsidRPr="00E2595B" w:rsidRDefault="0033128A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Praktyka zawodowa odbywana jest na podstawie Porozumienia zawieranego pomiędzy Uczelnią a Zakładem pracy (organizatorem praktyki).</w:t>
      </w:r>
    </w:p>
    <w:p w14:paraId="323B1636" w14:textId="77777777" w:rsidR="0033128A" w:rsidRPr="00E2595B" w:rsidRDefault="0033128A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Porozumienie podpisywane jest w dwóch jednobrzmiących egzemplarzach.</w:t>
      </w:r>
    </w:p>
    <w:p w14:paraId="1FCFD0D0" w14:textId="4A114D30" w:rsidR="00E32E73" w:rsidRDefault="00E32E73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2E73">
        <w:rPr>
          <w:rFonts w:ascii="Arial" w:hAnsi="Arial" w:cs="Arial"/>
          <w:sz w:val="22"/>
          <w:szCs w:val="22"/>
        </w:rPr>
        <w:t xml:space="preserve">W imieniu Uczelni porozumienie podpisuje </w:t>
      </w:r>
      <w:r w:rsidR="00990E67">
        <w:rPr>
          <w:rFonts w:ascii="Arial" w:hAnsi="Arial" w:cs="Arial"/>
          <w:sz w:val="22"/>
          <w:szCs w:val="22"/>
        </w:rPr>
        <w:t>Pro</w:t>
      </w:r>
      <w:r w:rsidRPr="00E32E73">
        <w:rPr>
          <w:rFonts w:ascii="Arial" w:hAnsi="Arial" w:cs="Arial"/>
          <w:sz w:val="22"/>
          <w:szCs w:val="22"/>
        </w:rPr>
        <w:t>dziekan Wydziału Mechanicznego na podstawie upoważnienia Rektora, a w imieniu zakładu pracy, jego Kierownik</w:t>
      </w:r>
      <w:r>
        <w:rPr>
          <w:rFonts w:ascii="Arial" w:hAnsi="Arial" w:cs="Arial"/>
          <w:sz w:val="22"/>
          <w:szCs w:val="22"/>
        </w:rPr>
        <w:t>.</w:t>
      </w:r>
      <w:r w:rsidRPr="00E32E73" w:rsidDel="00E32E73">
        <w:rPr>
          <w:rFonts w:ascii="Arial" w:hAnsi="Arial" w:cs="Arial"/>
          <w:sz w:val="22"/>
          <w:szCs w:val="22"/>
        </w:rPr>
        <w:t xml:space="preserve"> </w:t>
      </w:r>
    </w:p>
    <w:p w14:paraId="028A8213" w14:textId="77777777" w:rsidR="0033128A" w:rsidRPr="00E2595B" w:rsidRDefault="0033128A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Wzór Porozumienia w sprawie odbywania studenckich praktyk zawodowych stanowi </w:t>
      </w:r>
      <w:r w:rsidRPr="00E2595B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4E3905">
        <w:rPr>
          <w:rFonts w:ascii="Arial" w:hAnsi="Arial" w:cs="Arial"/>
          <w:b/>
          <w:bCs/>
          <w:sz w:val="22"/>
          <w:szCs w:val="22"/>
        </w:rPr>
        <w:t>2</w:t>
      </w:r>
      <w:r w:rsidRPr="00E2595B">
        <w:rPr>
          <w:rFonts w:ascii="Arial" w:hAnsi="Arial" w:cs="Arial"/>
          <w:b/>
          <w:bCs/>
          <w:sz w:val="22"/>
          <w:szCs w:val="22"/>
        </w:rPr>
        <w:t>.</w:t>
      </w:r>
      <w:r w:rsidR="005E09AD">
        <w:rPr>
          <w:rFonts w:ascii="Arial" w:hAnsi="Arial" w:cs="Arial"/>
          <w:b/>
          <w:bCs/>
          <w:sz w:val="22"/>
          <w:szCs w:val="22"/>
        </w:rPr>
        <w:t>1</w:t>
      </w:r>
      <w:r w:rsidRPr="00E2595B">
        <w:rPr>
          <w:rFonts w:ascii="Arial" w:hAnsi="Arial" w:cs="Arial"/>
          <w:sz w:val="22"/>
          <w:szCs w:val="22"/>
        </w:rPr>
        <w:t xml:space="preserve"> do niniejszych Zasad.</w:t>
      </w:r>
    </w:p>
    <w:p w14:paraId="16ACC375" w14:textId="77777777" w:rsidR="0033128A" w:rsidRPr="00E2595B" w:rsidRDefault="0033128A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Jeden wypełniony i podpisany egzemplarz Porozumienia pozostaje w Zakładzie pracy, drugi zaś winien być przekazany Opiekunowi praktyk przed rozpoczęciem odbywania praktyki.</w:t>
      </w:r>
    </w:p>
    <w:p w14:paraId="7CD32DF4" w14:textId="77777777" w:rsidR="0033128A" w:rsidRPr="00E2595B" w:rsidRDefault="0033128A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Na podstawie Porozumienia, Opiekun praktyk kieruje studenta do danego Zakładu pracy poprzez podpisanie dostarczonego przez studenta i opatrzonego pieczęcią Wydziału jednego egzemplarza druku Skierowania studenta na praktykę zawodową. Student pozostawia Skierowanie w Zakładzie pracy. </w:t>
      </w:r>
    </w:p>
    <w:p w14:paraId="4C96E14D" w14:textId="77777777" w:rsidR="0033128A" w:rsidRPr="00E2595B" w:rsidRDefault="0033128A" w:rsidP="001867C7">
      <w:pPr>
        <w:numPr>
          <w:ilvl w:val="0"/>
          <w:numId w:val="8"/>
        </w:numPr>
        <w:tabs>
          <w:tab w:val="clear" w:pos="42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Wzór Skierowania studenta na praktykę zawodową stanowi </w:t>
      </w:r>
      <w:r w:rsidRPr="00E2595B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4E3905">
        <w:rPr>
          <w:rFonts w:ascii="Arial" w:hAnsi="Arial" w:cs="Arial"/>
          <w:b/>
          <w:bCs/>
          <w:sz w:val="22"/>
          <w:szCs w:val="22"/>
        </w:rPr>
        <w:t>2</w:t>
      </w:r>
      <w:r w:rsidRPr="00E2595B">
        <w:rPr>
          <w:rFonts w:ascii="Arial" w:hAnsi="Arial" w:cs="Arial"/>
          <w:b/>
          <w:bCs/>
          <w:sz w:val="22"/>
          <w:szCs w:val="22"/>
        </w:rPr>
        <w:t>.</w:t>
      </w:r>
      <w:r w:rsidR="005E09AD">
        <w:rPr>
          <w:rFonts w:ascii="Arial" w:hAnsi="Arial" w:cs="Arial"/>
          <w:b/>
          <w:bCs/>
          <w:sz w:val="22"/>
          <w:szCs w:val="22"/>
        </w:rPr>
        <w:t>2</w:t>
      </w:r>
      <w:r w:rsidRPr="00E2595B">
        <w:rPr>
          <w:rFonts w:ascii="Arial" w:hAnsi="Arial" w:cs="Arial"/>
          <w:sz w:val="22"/>
          <w:szCs w:val="22"/>
        </w:rPr>
        <w:t xml:space="preserve"> do niniejszych Zasad. </w:t>
      </w:r>
    </w:p>
    <w:p w14:paraId="534E23F5" w14:textId="77777777" w:rsidR="0033128A" w:rsidRPr="00E2595B" w:rsidRDefault="0033128A" w:rsidP="00B63731">
      <w:pPr>
        <w:keepNext/>
        <w:keepLines/>
        <w:spacing w:before="240"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>OBOWIĄZKI STUDENTA ODBYWAJĄCEGO PRAKTYKĘ</w:t>
      </w:r>
    </w:p>
    <w:p w14:paraId="77C657CD" w14:textId="77777777" w:rsidR="0033128A" w:rsidRPr="00E2595B" w:rsidRDefault="0033128A" w:rsidP="00B63731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Student zobowiązuje się do zrealizowania praktyki zgodnie z ustalonym programem,</w:t>
      </w:r>
      <w:r w:rsidRPr="00E2595B">
        <w:rPr>
          <w:rFonts w:ascii="Arial" w:hAnsi="Arial" w:cs="Arial"/>
          <w:sz w:val="22"/>
          <w:szCs w:val="22"/>
        </w:rPr>
        <w:br/>
        <w:t>a ponadto do:</w:t>
      </w:r>
    </w:p>
    <w:p w14:paraId="0F233F99" w14:textId="77777777" w:rsidR="0033128A" w:rsidRPr="00E2595B" w:rsidRDefault="0033128A" w:rsidP="00B63731">
      <w:pPr>
        <w:numPr>
          <w:ilvl w:val="0"/>
          <w:numId w:val="9"/>
        </w:numPr>
        <w:tabs>
          <w:tab w:val="num" w:pos="1260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przestrzegania zasad odbywania praktyki określonych przez Uczelnię,</w:t>
      </w:r>
    </w:p>
    <w:p w14:paraId="564B8841" w14:textId="77777777" w:rsidR="0033128A" w:rsidRPr="00E2595B" w:rsidRDefault="0033128A" w:rsidP="00B63731">
      <w:pPr>
        <w:numPr>
          <w:ilvl w:val="0"/>
          <w:numId w:val="9"/>
        </w:numPr>
        <w:tabs>
          <w:tab w:val="num" w:pos="1260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przestrzegania ustalonego przez Zakład pracy porządku i dyscypliny pracy,</w:t>
      </w:r>
    </w:p>
    <w:p w14:paraId="2AB6FDE1" w14:textId="77777777" w:rsidR="0033128A" w:rsidRPr="00E2595B" w:rsidRDefault="0033128A" w:rsidP="00B63731">
      <w:pPr>
        <w:numPr>
          <w:ilvl w:val="0"/>
          <w:numId w:val="9"/>
        </w:numPr>
        <w:tabs>
          <w:tab w:val="num" w:pos="1260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przestrzegania zasad BHP i ochrony przeciwpożarowej,</w:t>
      </w:r>
    </w:p>
    <w:p w14:paraId="49367987" w14:textId="77777777" w:rsidR="0033128A" w:rsidRPr="00E2595B" w:rsidRDefault="0033128A" w:rsidP="00B63731">
      <w:pPr>
        <w:numPr>
          <w:ilvl w:val="0"/>
          <w:numId w:val="9"/>
        </w:numPr>
        <w:tabs>
          <w:tab w:val="num" w:pos="1260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przestrzegania zasad zachowania tajemnicy służbowej i państwowej oraz ochrony poufności danych w zakresie określonym przez Zakład pracy.</w:t>
      </w:r>
    </w:p>
    <w:p w14:paraId="49E1133F" w14:textId="77777777" w:rsidR="0033128A" w:rsidRPr="00E2595B" w:rsidRDefault="0033128A" w:rsidP="00B63731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Odbywanie praktyk nie może kolidować z innymi zajęciami w toku studiów. Student nie może powoływać się na odbywanie praktyk, jako na okoliczność usprawiedliwiającą niewykonywanie jakichkolwiek innych obowiązków studenta.</w:t>
      </w:r>
    </w:p>
    <w:p w14:paraId="5AAC449B" w14:textId="77777777" w:rsidR="0033128A" w:rsidRPr="00E2595B" w:rsidRDefault="0033128A" w:rsidP="00B63731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Student jest zobowiązany do kontaktu z Opiekunem praktyk w wyznaczonych terminach lub podczas dyżurów.</w:t>
      </w:r>
    </w:p>
    <w:p w14:paraId="1DD0DDA8" w14:textId="77777777" w:rsidR="0033128A" w:rsidRPr="00E2595B" w:rsidRDefault="0033128A" w:rsidP="00B63731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W związku z odbywaniem praktyk studentowi nie przysługują od Uczelni żadne świadczenia finansowe ani rzeczowe.</w:t>
      </w:r>
    </w:p>
    <w:p w14:paraId="70D4265B" w14:textId="77777777" w:rsidR="0033128A" w:rsidRPr="00E2595B" w:rsidRDefault="0033128A" w:rsidP="00B63731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lastRenderedPageBreak/>
        <w:t>Studenci studiów stacjonarnych i niestacjonarnych, na czas odbywania praktyki, mają obowiązek ubezpieczenia się od następstw nieszczęśliwych wypadków. Uczelnia oferuje możliwość grupowego ubezpieczenia NNW na początku każdego roku akademickiego. Student, który nie skorzysta z tej oferty jest zobowiązany do ubezpieczenia się we własnym zakresie i na własny koszt.</w:t>
      </w:r>
    </w:p>
    <w:p w14:paraId="15D07755" w14:textId="77777777" w:rsidR="0033128A" w:rsidRPr="00E2595B" w:rsidRDefault="0033128A" w:rsidP="00B63731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Za zaniechanie powyższego obowiązku Uczelnia nie odpowiada w jakiejkolwiek formie.</w:t>
      </w:r>
    </w:p>
    <w:p w14:paraId="797EBE88" w14:textId="77777777" w:rsidR="0033128A" w:rsidRPr="00E2595B" w:rsidRDefault="0033128A" w:rsidP="00B63731">
      <w:pPr>
        <w:keepNext/>
        <w:keepLines/>
        <w:spacing w:before="240" w:after="240" w:line="360" w:lineRule="auto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>SPOSÓB I WARUNKI ZALICZENIA PRAKTYK</w:t>
      </w:r>
    </w:p>
    <w:p w14:paraId="0E6072A0" w14:textId="77777777" w:rsidR="0033128A" w:rsidRPr="00E2595B" w:rsidRDefault="0033128A" w:rsidP="001867C7">
      <w:pPr>
        <w:numPr>
          <w:ilvl w:val="0"/>
          <w:numId w:val="1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Zaliczenia praktyk dokonują Opiekunowie praktyk poszczególnych kierunków studiów.</w:t>
      </w:r>
    </w:p>
    <w:p w14:paraId="251A2A7C" w14:textId="77777777" w:rsidR="0033128A" w:rsidRPr="00E2595B" w:rsidRDefault="0033128A" w:rsidP="001867C7">
      <w:pPr>
        <w:numPr>
          <w:ilvl w:val="0"/>
          <w:numId w:val="1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Warunkiem zaliczenia praktyki jest złożenie Opiekunowi praktyk pisemnego sprawozdania sporządzonego przez Studenta, opisującego przebieg praktyki</w:t>
      </w:r>
      <w:r w:rsidR="0088654D" w:rsidRPr="00E2595B">
        <w:rPr>
          <w:rFonts w:ascii="Arial" w:hAnsi="Arial" w:cs="Arial"/>
          <w:sz w:val="22"/>
          <w:szCs w:val="22"/>
        </w:rPr>
        <w:t xml:space="preserve">, </w:t>
      </w:r>
      <w:r w:rsidRPr="00E2595B">
        <w:rPr>
          <w:rFonts w:ascii="Arial" w:hAnsi="Arial" w:cs="Arial"/>
          <w:sz w:val="22"/>
          <w:szCs w:val="22"/>
        </w:rPr>
        <w:t xml:space="preserve">zrealizowane zadania i efekty </w:t>
      </w:r>
      <w:r w:rsidR="0088654D" w:rsidRPr="00E2595B">
        <w:rPr>
          <w:rFonts w:ascii="Arial" w:hAnsi="Arial" w:cs="Arial"/>
          <w:sz w:val="22"/>
          <w:szCs w:val="22"/>
        </w:rPr>
        <w:t>(</w:t>
      </w:r>
      <w:r w:rsidRPr="00E2595B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4E3905">
        <w:rPr>
          <w:rFonts w:ascii="Arial" w:hAnsi="Arial" w:cs="Arial"/>
          <w:b/>
          <w:bCs/>
          <w:sz w:val="22"/>
          <w:szCs w:val="22"/>
        </w:rPr>
        <w:t>2</w:t>
      </w:r>
      <w:r w:rsidRPr="00E2595B">
        <w:rPr>
          <w:rFonts w:ascii="Arial" w:hAnsi="Arial" w:cs="Arial"/>
          <w:b/>
          <w:bCs/>
          <w:sz w:val="22"/>
          <w:szCs w:val="22"/>
        </w:rPr>
        <w:t>.</w:t>
      </w:r>
      <w:r w:rsidR="005E09AD">
        <w:rPr>
          <w:rFonts w:ascii="Arial" w:hAnsi="Arial" w:cs="Arial"/>
          <w:b/>
          <w:bCs/>
          <w:sz w:val="22"/>
          <w:szCs w:val="22"/>
        </w:rPr>
        <w:t>3</w:t>
      </w:r>
      <w:r w:rsidR="0088654D" w:rsidRPr="00E2595B">
        <w:rPr>
          <w:rFonts w:ascii="Arial" w:hAnsi="Arial" w:cs="Arial"/>
          <w:b/>
          <w:bCs/>
          <w:sz w:val="22"/>
          <w:szCs w:val="22"/>
        </w:rPr>
        <w:t>)</w:t>
      </w:r>
      <w:r w:rsidR="000B4D4F">
        <w:rPr>
          <w:rFonts w:ascii="Arial" w:hAnsi="Arial" w:cs="Arial"/>
          <w:bCs/>
          <w:sz w:val="22"/>
          <w:szCs w:val="22"/>
        </w:rPr>
        <w:t>.</w:t>
      </w:r>
    </w:p>
    <w:p w14:paraId="77DCA006" w14:textId="77777777" w:rsidR="0033128A" w:rsidRPr="00E2595B" w:rsidRDefault="0033128A" w:rsidP="001867C7">
      <w:pPr>
        <w:numPr>
          <w:ilvl w:val="0"/>
          <w:numId w:val="1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Student jest także zobowiązany do złożenia wypełnionego i podpisanego przez Zakład pracy Zaświadczenia z odbycia studenckiej praktyki zawodowej, którego wzór stanowi </w:t>
      </w:r>
      <w:r w:rsidRPr="00E2595B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4E3905">
        <w:rPr>
          <w:rFonts w:ascii="Arial" w:hAnsi="Arial" w:cs="Arial"/>
          <w:b/>
          <w:bCs/>
          <w:sz w:val="22"/>
          <w:szCs w:val="22"/>
        </w:rPr>
        <w:t>2</w:t>
      </w:r>
      <w:r w:rsidRPr="00E2595B">
        <w:rPr>
          <w:rFonts w:ascii="Arial" w:hAnsi="Arial" w:cs="Arial"/>
          <w:b/>
          <w:bCs/>
          <w:sz w:val="22"/>
          <w:szCs w:val="22"/>
        </w:rPr>
        <w:t>.</w:t>
      </w:r>
      <w:r w:rsidR="005E09AD">
        <w:rPr>
          <w:rFonts w:ascii="Arial" w:hAnsi="Arial" w:cs="Arial"/>
          <w:b/>
          <w:bCs/>
          <w:sz w:val="22"/>
          <w:szCs w:val="22"/>
        </w:rPr>
        <w:t>4</w:t>
      </w:r>
      <w:r w:rsidRPr="00E2595B">
        <w:rPr>
          <w:rFonts w:ascii="Arial" w:hAnsi="Arial" w:cs="Arial"/>
          <w:sz w:val="22"/>
          <w:szCs w:val="22"/>
        </w:rPr>
        <w:t>.</w:t>
      </w:r>
    </w:p>
    <w:p w14:paraId="65F4033C" w14:textId="77777777" w:rsidR="0033128A" w:rsidRPr="00E2595B" w:rsidRDefault="0033128A" w:rsidP="001867C7">
      <w:pPr>
        <w:numPr>
          <w:ilvl w:val="0"/>
          <w:numId w:val="1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Terminy i miejsce zaliczania studenckich praktyk zawodowych ustalają poszczególni opiekunowie i podają je do wiadomości studentów na stronie internetowej </w:t>
      </w:r>
      <w:r w:rsidR="00E32E73">
        <w:rPr>
          <w:rFonts w:ascii="Arial" w:hAnsi="Arial" w:cs="Arial"/>
          <w:sz w:val="22"/>
          <w:szCs w:val="22"/>
        </w:rPr>
        <w:t>WM</w:t>
      </w:r>
      <w:r w:rsidR="00E32E73" w:rsidRPr="00E2595B">
        <w:rPr>
          <w:rFonts w:ascii="Arial" w:hAnsi="Arial" w:cs="Arial"/>
          <w:sz w:val="22"/>
          <w:szCs w:val="22"/>
        </w:rPr>
        <w:t xml:space="preserve"> </w:t>
      </w:r>
      <w:r w:rsidRPr="00E2595B">
        <w:rPr>
          <w:rFonts w:ascii="Arial" w:hAnsi="Arial" w:cs="Arial"/>
          <w:sz w:val="22"/>
          <w:szCs w:val="22"/>
        </w:rPr>
        <w:t xml:space="preserve">i/lub </w:t>
      </w:r>
      <w:r w:rsidRPr="00E2595B">
        <w:rPr>
          <w:rFonts w:ascii="Arial" w:hAnsi="Arial" w:cs="Arial"/>
          <w:sz w:val="22"/>
          <w:szCs w:val="22"/>
        </w:rPr>
        <w:br/>
        <w:t>w systemie Dziekanat, na początku semestru, w którym zgodnie z planem studiów, ma być zrealizowana praktyka.</w:t>
      </w:r>
    </w:p>
    <w:p w14:paraId="5D2CF4C7" w14:textId="77777777" w:rsidR="0033128A" w:rsidRPr="00E2595B" w:rsidRDefault="0033128A" w:rsidP="001867C7">
      <w:pPr>
        <w:numPr>
          <w:ilvl w:val="0"/>
          <w:numId w:val="1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Student, który z przyczyn uzasadnionych nie zaliczył praktyki, może otrzymać zezwolenie Dziekana na jej odbycie w innym terminie, nie kolidującym z zajęciami wynikającymi </w:t>
      </w:r>
      <w:r w:rsidRPr="00E2595B">
        <w:rPr>
          <w:rFonts w:ascii="Arial" w:hAnsi="Arial" w:cs="Arial"/>
          <w:sz w:val="22"/>
          <w:szCs w:val="22"/>
        </w:rPr>
        <w:br/>
        <w:t xml:space="preserve">z rozkładu zajęć. </w:t>
      </w:r>
    </w:p>
    <w:p w14:paraId="20B76A49" w14:textId="77777777" w:rsidR="0033128A" w:rsidRPr="00E2595B" w:rsidRDefault="0033128A" w:rsidP="00B63731">
      <w:pPr>
        <w:keepNext/>
        <w:keepLines/>
        <w:spacing w:before="240"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 xml:space="preserve">ZALICZANIE PRAKTYK NA PODSTAWIE PRACY ZAWODOWEJ </w:t>
      </w:r>
    </w:p>
    <w:p w14:paraId="37752CE4" w14:textId="77777777" w:rsidR="0033128A" w:rsidRPr="00E2595B" w:rsidRDefault="0033128A" w:rsidP="00EE29F1">
      <w:pPr>
        <w:numPr>
          <w:ilvl w:val="0"/>
          <w:numId w:val="12"/>
        </w:numPr>
        <w:tabs>
          <w:tab w:val="num" w:pos="36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Opiekun praktyk w porozumieniu z Dziekanem </w:t>
      </w:r>
      <w:r w:rsidR="00E32E73">
        <w:rPr>
          <w:rFonts w:ascii="Arial" w:hAnsi="Arial" w:cs="Arial"/>
          <w:sz w:val="22"/>
          <w:szCs w:val="22"/>
        </w:rPr>
        <w:t xml:space="preserve">WM </w:t>
      </w:r>
      <w:r w:rsidRPr="00E2595B">
        <w:rPr>
          <w:rFonts w:ascii="Arial" w:hAnsi="Arial" w:cs="Arial"/>
          <w:sz w:val="22"/>
          <w:szCs w:val="22"/>
        </w:rPr>
        <w:t xml:space="preserve">może zaliczyć praktykę zawodową na podstawie: </w:t>
      </w:r>
    </w:p>
    <w:p w14:paraId="2547ED6A" w14:textId="77777777" w:rsidR="0033128A" w:rsidRPr="00E2595B" w:rsidRDefault="0033128A" w:rsidP="00EE29F1">
      <w:pPr>
        <w:numPr>
          <w:ilvl w:val="0"/>
          <w:numId w:val="13"/>
        </w:numPr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dokumentu potwierdzającego wykonywanie pracy zarobkowej, w tym również za granicą (np. umowy o pracę, umowy o dzieło, umowy zlecenia, świadectwa pracy, zaświadczenia o zatrudnieniu) w trakcie trwania studiów, wraz ze wskazaniem wykonywanych zadań i spójnością ich z kierunkiem studiów, jeżeli ich charakter spełnia zakładane efekty uczenia się określone w programie praktyki;</w:t>
      </w:r>
    </w:p>
    <w:p w14:paraId="536BB307" w14:textId="77777777" w:rsidR="0033128A" w:rsidRPr="00E2595B" w:rsidRDefault="0033128A" w:rsidP="00EE29F1">
      <w:pPr>
        <w:numPr>
          <w:ilvl w:val="0"/>
          <w:numId w:val="13"/>
        </w:numPr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zaświadczenia o wpisie własnej działalności gospodarczej do CEIDG lub jako wspólnik czy prokurent - do rejestru przedsiębiorców w KRS;</w:t>
      </w:r>
    </w:p>
    <w:p w14:paraId="65C0043C" w14:textId="77777777" w:rsidR="0033128A" w:rsidRPr="00E2595B" w:rsidRDefault="0033128A" w:rsidP="00EE29F1">
      <w:pPr>
        <w:numPr>
          <w:ilvl w:val="0"/>
          <w:numId w:val="13"/>
        </w:numPr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dokumentu potwierdzającego udział studenta w obozie naukowym w trakcie trwania studiów, wraz ze wskazaniem wykonywanych zadań i spójnością ich z kierunkiem </w:t>
      </w:r>
      <w:r w:rsidRPr="00E2595B">
        <w:rPr>
          <w:rFonts w:ascii="Arial" w:hAnsi="Arial" w:cs="Arial"/>
          <w:sz w:val="22"/>
          <w:szCs w:val="22"/>
        </w:rPr>
        <w:lastRenderedPageBreak/>
        <w:t xml:space="preserve">studiów, jeżeli ich charakter spełnia zakładane efekty uczenia się określone </w:t>
      </w:r>
      <w:r w:rsidRPr="00E2595B">
        <w:rPr>
          <w:rFonts w:ascii="Arial" w:hAnsi="Arial" w:cs="Arial"/>
          <w:sz w:val="22"/>
          <w:szCs w:val="22"/>
        </w:rPr>
        <w:br/>
        <w:t>w programie praktyki;</w:t>
      </w:r>
    </w:p>
    <w:p w14:paraId="126F52D5" w14:textId="77777777" w:rsidR="0033128A" w:rsidRPr="00E2595B" w:rsidRDefault="0033128A" w:rsidP="00EE29F1">
      <w:pPr>
        <w:numPr>
          <w:ilvl w:val="0"/>
          <w:numId w:val="13"/>
        </w:numPr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dokumentu potwierdzającego odbycie innej praktyki lub stażu w trakcie trwania studiów, wraz ze wskazaniem wykonywanych zadań i spójnością ich z kierunkiem studiów, jeżeli ich charakter spełnia zakładane efekty uczenia się określone </w:t>
      </w:r>
      <w:r w:rsidRPr="00E2595B">
        <w:rPr>
          <w:rFonts w:ascii="Arial" w:hAnsi="Arial" w:cs="Arial"/>
          <w:sz w:val="22"/>
          <w:szCs w:val="22"/>
        </w:rPr>
        <w:br/>
        <w:t>w programie praktyki.</w:t>
      </w:r>
    </w:p>
    <w:p w14:paraId="53C97178" w14:textId="77777777" w:rsidR="00E44B3D" w:rsidRDefault="0033128A" w:rsidP="001867C7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2. Celem zaliczenia praktyki zawodowej w trybie określonym w ust. 1, Student jest obowiązany złożyć Opiekunowi praktyk kopię dokumentu potwierdzającego </w:t>
      </w:r>
      <w:r w:rsidR="0042340B" w:rsidRPr="00E2595B">
        <w:rPr>
          <w:rFonts w:ascii="Arial" w:hAnsi="Arial" w:cs="Arial"/>
          <w:sz w:val="22"/>
          <w:szCs w:val="22"/>
        </w:rPr>
        <w:t>wykonywanie pracy zarobkowej lub udział w obozie naukowym lub odbycie innej praktyki lub stażu</w:t>
      </w:r>
      <w:r w:rsidRPr="00E2595B">
        <w:rPr>
          <w:rFonts w:ascii="Arial" w:hAnsi="Arial" w:cs="Arial"/>
          <w:sz w:val="22"/>
          <w:szCs w:val="22"/>
        </w:rPr>
        <w:t xml:space="preserve"> oraz wypełnić Wniosek o zaliczenie praktyki zawodowej na podstawie pracy zawodowej, którego wzór stanowi </w:t>
      </w:r>
      <w:r w:rsidRPr="00E2595B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4E3905">
        <w:rPr>
          <w:rFonts w:ascii="Arial" w:hAnsi="Arial" w:cs="Arial"/>
          <w:b/>
          <w:bCs/>
          <w:sz w:val="22"/>
          <w:szCs w:val="22"/>
        </w:rPr>
        <w:t>2</w:t>
      </w:r>
      <w:r w:rsidRPr="00E2595B">
        <w:rPr>
          <w:rFonts w:ascii="Arial" w:hAnsi="Arial" w:cs="Arial"/>
          <w:b/>
          <w:bCs/>
          <w:sz w:val="22"/>
          <w:szCs w:val="22"/>
        </w:rPr>
        <w:t>.</w:t>
      </w:r>
      <w:r w:rsidR="005E09AD">
        <w:rPr>
          <w:rFonts w:ascii="Arial" w:hAnsi="Arial" w:cs="Arial"/>
          <w:b/>
          <w:bCs/>
          <w:sz w:val="22"/>
          <w:szCs w:val="22"/>
        </w:rPr>
        <w:t>5</w:t>
      </w:r>
      <w:r w:rsidRPr="00E2595B">
        <w:rPr>
          <w:rFonts w:ascii="Arial" w:hAnsi="Arial" w:cs="Arial"/>
          <w:sz w:val="22"/>
          <w:szCs w:val="22"/>
        </w:rPr>
        <w:t>.</w:t>
      </w:r>
    </w:p>
    <w:p w14:paraId="7212FC5B" w14:textId="77777777" w:rsidR="00EE29F1" w:rsidRDefault="00E44B3D" w:rsidP="00EE29F1">
      <w:pPr>
        <w:pStyle w:val="Akapitzlist"/>
        <w:numPr>
          <w:ilvl w:val="0"/>
          <w:numId w:val="25"/>
        </w:numPr>
        <w:spacing w:after="0" w:line="360" w:lineRule="auto"/>
        <w:ind w:left="284" w:hanging="142"/>
        <w:jc w:val="both"/>
        <w:rPr>
          <w:rFonts w:ascii="Arial" w:hAnsi="Arial" w:cs="Arial"/>
        </w:rPr>
      </w:pPr>
      <w:r w:rsidRPr="00B63731">
        <w:rPr>
          <w:rFonts w:ascii="Arial" w:hAnsi="Arial" w:cs="Arial"/>
        </w:rPr>
        <w:t xml:space="preserve">Student </w:t>
      </w:r>
      <w:proofErr w:type="spellStart"/>
      <w:r w:rsidRPr="00B63731">
        <w:rPr>
          <w:rFonts w:ascii="Arial" w:hAnsi="Arial" w:cs="Arial"/>
        </w:rPr>
        <w:t>może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być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zwolniony</w:t>
      </w:r>
      <w:proofErr w:type="spellEnd"/>
      <w:r w:rsidRPr="00B63731">
        <w:rPr>
          <w:rFonts w:ascii="Arial" w:hAnsi="Arial" w:cs="Arial"/>
        </w:rPr>
        <w:t xml:space="preserve"> z </w:t>
      </w:r>
      <w:proofErr w:type="spellStart"/>
      <w:r w:rsidRPr="00B63731">
        <w:rPr>
          <w:rFonts w:ascii="Arial" w:hAnsi="Arial" w:cs="Arial"/>
        </w:rPr>
        <w:t>obowiązku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odbycia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praktyki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na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warunkach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określonych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przez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Senat</w:t>
      </w:r>
      <w:proofErr w:type="spellEnd"/>
      <w:r w:rsidRPr="00B63731">
        <w:rPr>
          <w:rFonts w:ascii="Arial" w:hAnsi="Arial" w:cs="Arial"/>
        </w:rPr>
        <w:t>.</w:t>
      </w:r>
    </w:p>
    <w:p w14:paraId="5D68213F" w14:textId="77777777" w:rsidR="00E44B3D" w:rsidRPr="00EE29F1" w:rsidRDefault="00E44B3D" w:rsidP="00EE29F1">
      <w:pPr>
        <w:pStyle w:val="Akapitzlist"/>
        <w:numPr>
          <w:ilvl w:val="0"/>
          <w:numId w:val="25"/>
        </w:numPr>
        <w:spacing w:after="0" w:line="360" w:lineRule="auto"/>
        <w:ind w:left="284" w:hanging="142"/>
        <w:jc w:val="both"/>
        <w:rPr>
          <w:rFonts w:ascii="Arial" w:hAnsi="Arial" w:cs="Arial"/>
        </w:rPr>
      </w:pPr>
      <w:proofErr w:type="spellStart"/>
      <w:r w:rsidRPr="00EE29F1">
        <w:rPr>
          <w:rFonts w:ascii="Arial" w:hAnsi="Arial" w:cs="Arial"/>
        </w:rPr>
        <w:t>Zaliczenie</w:t>
      </w:r>
      <w:proofErr w:type="spellEnd"/>
      <w:r w:rsidRPr="00EE29F1">
        <w:rPr>
          <w:rFonts w:ascii="Arial" w:hAnsi="Arial" w:cs="Arial"/>
        </w:rPr>
        <w:t xml:space="preserve"> </w:t>
      </w:r>
      <w:proofErr w:type="spellStart"/>
      <w:r w:rsidRPr="00EE29F1">
        <w:rPr>
          <w:rFonts w:ascii="Arial" w:hAnsi="Arial" w:cs="Arial"/>
        </w:rPr>
        <w:t>praktyki</w:t>
      </w:r>
      <w:proofErr w:type="spellEnd"/>
      <w:r w:rsidRPr="00EE29F1">
        <w:rPr>
          <w:rFonts w:ascii="Arial" w:hAnsi="Arial" w:cs="Arial"/>
        </w:rPr>
        <w:t xml:space="preserve">, o </w:t>
      </w:r>
      <w:proofErr w:type="spellStart"/>
      <w:r w:rsidRPr="00EE29F1">
        <w:rPr>
          <w:rFonts w:ascii="Arial" w:hAnsi="Arial" w:cs="Arial"/>
        </w:rPr>
        <w:t>której</w:t>
      </w:r>
      <w:proofErr w:type="spellEnd"/>
      <w:r w:rsidRPr="00EE29F1">
        <w:rPr>
          <w:rFonts w:ascii="Arial" w:hAnsi="Arial" w:cs="Arial"/>
        </w:rPr>
        <w:t xml:space="preserve"> mowa w ust. 1 </w:t>
      </w:r>
      <w:proofErr w:type="spellStart"/>
      <w:r w:rsidRPr="00EE29F1">
        <w:rPr>
          <w:rFonts w:ascii="Arial" w:hAnsi="Arial" w:cs="Arial"/>
        </w:rPr>
        <w:t>potwierdza</w:t>
      </w:r>
      <w:proofErr w:type="spellEnd"/>
      <w:r w:rsidRPr="00EE29F1">
        <w:rPr>
          <w:rFonts w:ascii="Arial" w:hAnsi="Arial" w:cs="Arial"/>
        </w:rPr>
        <w:t xml:space="preserve"> </w:t>
      </w:r>
      <w:proofErr w:type="spellStart"/>
      <w:r w:rsidRPr="00EE29F1">
        <w:rPr>
          <w:rFonts w:ascii="Arial" w:hAnsi="Arial" w:cs="Arial"/>
        </w:rPr>
        <w:t>się</w:t>
      </w:r>
      <w:proofErr w:type="spellEnd"/>
      <w:r w:rsidRPr="00EE29F1">
        <w:rPr>
          <w:rFonts w:ascii="Arial" w:hAnsi="Arial" w:cs="Arial"/>
        </w:rPr>
        <w:t xml:space="preserve"> </w:t>
      </w:r>
      <w:proofErr w:type="spellStart"/>
      <w:r w:rsidRPr="00EE29F1">
        <w:rPr>
          <w:rFonts w:ascii="Arial" w:hAnsi="Arial" w:cs="Arial"/>
        </w:rPr>
        <w:t>wpisem</w:t>
      </w:r>
      <w:proofErr w:type="spellEnd"/>
      <w:r w:rsidRPr="00EE29F1">
        <w:rPr>
          <w:rFonts w:ascii="Arial" w:hAnsi="Arial" w:cs="Arial"/>
        </w:rPr>
        <w:t xml:space="preserve"> „</w:t>
      </w:r>
      <w:proofErr w:type="spellStart"/>
      <w:r w:rsidRPr="00EE29F1">
        <w:rPr>
          <w:rFonts w:ascii="Arial" w:hAnsi="Arial" w:cs="Arial"/>
        </w:rPr>
        <w:t>zal</w:t>
      </w:r>
      <w:proofErr w:type="spellEnd"/>
      <w:r w:rsidRPr="00EE29F1">
        <w:rPr>
          <w:rFonts w:ascii="Arial" w:hAnsi="Arial" w:cs="Arial"/>
        </w:rPr>
        <w:t>”.</w:t>
      </w:r>
    </w:p>
    <w:p w14:paraId="7ED06731" w14:textId="77777777" w:rsidR="0033128A" w:rsidRPr="00E2595B" w:rsidRDefault="0033128A" w:rsidP="00EE29F1">
      <w:pPr>
        <w:keepNext/>
        <w:keepLines/>
        <w:spacing w:before="240"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>WCZEŚNIEJSZE ZAKOŃCZENIE ODBYWANIA PRAKTYKI</w:t>
      </w:r>
    </w:p>
    <w:p w14:paraId="1C13C5EE" w14:textId="77777777" w:rsidR="0033128A" w:rsidRPr="00E2595B" w:rsidRDefault="0033128A" w:rsidP="00EE29F1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1. Uczelnia ma prawo zakończyć odbywanie praktyk przez </w:t>
      </w:r>
      <w:r w:rsidR="00F94889" w:rsidRPr="00E2595B">
        <w:rPr>
          <w:rFonts w:ascii="Arial" w:hAnsi="Arial" w:cs="Arial"/>
          <w:sz w:val="22"/>
          <w:szCs w:val="22"/>
        </w:rPr>
        <w:t>S</w:t>
      </w:r>
      <w:r w:rsidRPr="00E2595B">
        <w:rPr>
          <w:rFonts w:ascii="Arial" w:hAnsi="Arial" w:cs="Arial"/>
          <w:sz w:val="22"/>
          <w:szCs w:val="22"/>
        </w:rPr>
        <w:t>tudenta przed terminem, np. w przypadku:</w:t>
      </w:r>
    </w:p>
    <w:p w14:paraId="3D9CEA24" w14:textId="77777777" w:rsidR="0033128A" w:rsidRPr="00E2595B" w:rsidRDefault="0033128A" w:rsidP="00EE29F1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 xml:space="preserve"> rażącego naruszenia przez </w:t>
      </w:r>
      <w:r w:rsidR="00F94889" w:rsidRPr="00E2595B">
        <w:rPr>
          <w:rFonts w:ascii="Arial" w:hAnsi="Arial" w:cs="Arial"/>
          <w:sz w:val="22"/>
          <w:szCs w:val="22"/>
        </w:rPr>
        <w:t>S</w:t>
      </w:r>
      <w:r w:rsidRPr="00E2595B">
        <w:rPr>
          <w:rFonts w:ascii="Arial" w:hAnsi="Arial" w:cs="Arial"/>
          <w:sz w:val="22"/>
          <w:szCs w:val="22"/>
        </w:rPr>
        <w:t>tudenta dyscypliny pracy lub porządku pracy przyjętego w Zakładzie pracy,</w:t>
      </w:r>
    </w:p>
    <w:p w14:paraId="47CF4723" w14:textId="77777777" w:rsidR="0033128A" w:rsidRPr="00E2595B" w:rsidRDefault="0033128A" w:rsidP="00EE29F1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2595B">
        <w:rPr>
          <w:rFonts w:ascii="Arial" w:hAnsi="Arial" w:cs="Arial"/>
          <w:sz w:val="22"/>
          <w:szCs w:val="22"/>
        </w:rPr>
        <w:t>uporczywego niewykonywania zadań wynikających z programu praktyki.</w:t>
      </w:r>
    </w:p>
    <w:p w14:paraId="75E8DE4E" w14:textId="77777777" w:rsidR="0033128A" w:rsidRPr="00B63731" w:rsidRDefault="0033128A" w:rsidP="00EE29F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63731">
        <w:rPr>
          <w:rFonts w:ascii="Arial" w:hAnsi="Arial" w:cs="Arial"/>
        </w:rPr>
        <w:t xml:space="preserve">W </w:t>
      </w:r>
      <w:proofErr w:type="spellStart"/>
      <w:r w:rsidRPr="00B63731">
        <w:rPr>
          <w:rFonts w:ascii="Arial" w:hAnsi="Arial" w:cs="Arial"/>
        </w:rPr>
        <w:t>przypadku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opisanym</w:t>
      </w:r>
      <w:proofErr w:type="spellEnd"/>
      <w:r w:rsidRPr="00B63731">
        <w:rPr>
          <w:rFonts w:ascii="Arial" w:hAnsi="Arial" w:cs="Arial"/>
        </w:rPr>
        <w:t xml:space="preserve"> w </w:t>
      </w:r>
      <w:proofErr w:type="spellStart"/>
      <w:r w:rsidRPr="00B63731">
        <w:rPr>
          <w:rFonts w:ascii="Arial" w:hAnsi="Arial" w:cs="Arial"/>
        </w:rPr>
        <w:t>ust</w:t>
      </w:r>
      <w:proofErr w:type="spellEnd"/>
      <w:r w:rsidRPr="00B63731">
        <w:rPr>
          <w:rFonts w:ascii="Arial" w:hAnsi="Arial" w:cs="Arial"/>
        </w:rPr>
        <w:t xml:space="preserve">. 1 </w:t>
      </w:r>
      <w:r w:rsidR="00F94889" w:rsidRPr="00B63731">
        <w:rPr>
          <w:rFonts w:ascii="Arial" w:hAnsi="Arial" w:cs="Arial"/>
        </w:rPr>
        <w:t>S</w:t>
      </w:r>
      <w:r w:rsidRPr="00B63731">
        <w:rPr>
          <w:rFonts w:ascii="Arial" w:hAnsi="Arial" w:cs="Arial"/>
        </w:rPr>
        <w:t xml:space="preserve">tudent ma </w:t>
      </w:r>
      <w:proofErr w:type="spellStart"/>
      <w:r w:rsidRPr="00B63731">
        <w:rPr>
          <w:rFonts w:ascii="Arial" w:hAnsi="Arial" w:cs="Arial"/>
        </w:rPr>
        <w:t>obowiązek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ponownego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odbycia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praktyki</w:t>
      </w:r>
      <w:proofErr w:type="spellEnd"/>
      <w:r w:rsidRPr="00B63731">
        <w:rPr>
          <w:rFonts w:ascii="Arial" w:hAnsi="Arial" w:cs="Arial"/>
        </w:rPr>
        <w:t xml:space="preserve"> </w:t>
      </w:r>
      <w:r w:rsidRPr="00B63731">
        <w:rPr>
          <w:rFonts w:ascii="Arial" w:hAnsi="Arial" w:cs="Arial"/>
        </w:rPr>
        <w:br/>
        <w:t xml:space="preserve">w </w:t>
      </w:r>
      <w:proofErr w:type="spellStart"/>
      <w:r w:rsidRPr="00B63731">
        <w:rPr>
          <w:rFonts w:ascii="Arial" w:hAnsi="Arial" w:cs="Arial"/>
        </w:rPr>
        <w:t>okresie</w:t>
      </w:r>
      <w:proofErr w:type="spellEnd"/>
      <w:r w:rsidRPr="00B63731">
        <w:rPr>
          <w:rFonts w:ascii="Arial" w:hAnsi="Arial" w:cs="Arial"/>
        </w:rPr>
        <w:t xml:space="preserve"> </w:t>
      </w:r>
      <w:proofErr w:type="spellStart"/>
      <w:r w:rsidRPr="00B63731">
        <w:rPr>
          <w:rFonts w:ascii="Arial" w:hAnsi="Arial" w:cs="Arial"/>
        </w:rPr>
        <w:t>wakacyjnym</w:t>
      </w:r>
      <w:proofErr w:type="spellEnd"/>
      <w:r w:rsidRPr="00B63731">
        <w:rPr>
          <w:rFonts w:ascii="Arial" w:hAnsi="Arial" w:cs="Arial"/>
        </w:rPr>
        <w:t>.</w:t>
      </w:r>
    </w:p>
    <w:p w14:paraId="01A55951" w14:textId="77777777" w:rsidR="00E44B3D" w:rsidRPr="00E2595B" w:rsidRDefault="00E44B3D" w:rsidP="000B632F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before="360" w:after="3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32"/>
          <w:szCs w:val="32"/>
          <w:lang w:val="pl-PL"/>
        </w:rPr>
      </w:pPr>
      <w:r w:rsidRPr="00E2595B">
        <w:rPr>
          <w:rFonts w:asciiTheme="minorHAnsi" w:hAnsiTheme="minorHAnsi" w:cstheme="minorHAnsi"/>
          <w:b/>
          <w:bCs/>
          <w:sz w:val="32"/>
          <w:szCs w:val="32"/>
          <w:lang w:val="pl-PL"/>
        </w:rPr>
        <w:t>ZASADY OBOWIĄZUJĄCE PRZY WYBORZE GRUP ZAJĘĆ OBIERALNYCH</w:t>
      </w:r>
    </w:p>
    <w:p w14:paraId="3F601905" w14:textId="77777777" w:rsidR="00E44B3D" w:rsidRPr="00E2595B" w:rsidRDefault="00E44B3D" w:rsidP="00E44B3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ACAF2E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proofErr w:type="spellStart"/>
      <w:r w:rsidRPr="00C20B15">
        <w:rPr>
          <w:rFonts w:ascii="Arial" w:hAnsi="Arial" w:cs="Arial"/>
          <w:color w:val="000000"/>
          <w:szCs w:val="24"/>
        </w:rPr>
        <w:t>Zapisy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ogólnouczelniane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zajęcia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obieralne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odbywają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się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za </w:t>
      </w:r>
      <w:proofErr w:type="spellStart"/>
      <w:r w:rsidRPr="00C20B15">
        <w:rPr>
          <w:rFonts w:ascii="Arial" w:hAnsi="Arial" w:cs="Arial"/>
          <w:color w:val="000000"/>
          <w:szCs w:val="24"/>
        </w:rPr>
        <w:t>pośrednictwem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systemu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Wirtualna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Uczelnia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4FC95F43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20B15">
        <w:rPr>
          <w:rFonts w:ascii="Arial" w:hAnsi="Arial" w:cs="Arial"/>
          <w:color w:val="000000"/>
          <w:szCs w:val="24"/>
        </w:rPr>
        <w:t xml:space="preserve">Student ma </w:t>
      </w:r>
      <w:proofErr w:type="spellStart"/>
      <w:r w:rsidRPr="00C20B15">
        <w:rPr>
          <w:rFonts w:ascii="Arial" w:hAnsi="Arial" w:cs="Arial"/>
          <w:color w:val="000000"/>
          <w:szCs w:val="24"/>
        </w:rPr>
        <w:t>możliwość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wyboru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przedmiotu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nie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później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niż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dwa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miesiące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przed</w:t>
      </w:r>
      <w:proofErr w:type="spellEnd"/>
      <w:r w:rsidRPr="00C20B15">
        <w:rPr>
          <w:rFonts w:ascii="Arial" w:hAnsi="Arial" w:cs="Arial"/>
          <w:color w:val="000000"/>
          <w:szCs w:val="24"/>
        </w:rPr>
        <w:t> </w:t>
      </w:r>
      <w:proofErr w:type="spellStart"/>
      <w:r w:rsidRPr="00C20B15">
        <w:rPr>
          <w:rFonts w:ascii="Arial" w:hAnsi="Arial" w:cs="Arial"/>
          <w:color w:val="000000"/>
          <w:szCs w:val="24"/>
        </w:rPr>
        <w:t>rozpoczęciem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zajęć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7B586839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20B15">
        <w:rPr>
          <w:rFonts w:ascii="Arial" w:hAnsi="Arial" w:cs="Arial"/>
          <w:color w:val="000000"/>
          <w:szCs w:val="24"/>
        </w:rPr>
        <w:t xml:space="preserve">O </w:t>
      </w:r>
      <w:proofErr w:type="spellStart"/>
      <w:r w:rsidRPr="00C20B15">
        <w:rPr>
          <w:rFonts w:ascii="Arial" w:hAnsi="Arial" w:cs="Arial"/>
          <w:color w:val="000000"/>
          <w:szCs w:val="24"/>
        </w:rPr>
        <w:t>wpisaniu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studenta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listę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decyduje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kolejność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zgłoszeń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09A35F93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proofErr w:type="spellStart"/>
      <w:r w:rsidRPr="00C20B15">
        <w:rPr>
          <w:rFonts w:ascii="Arial" w:hAnsi="Arial" w:cs="Arial"/>
          <w:color w:val="000000"/>
          <w:szCs w:val="24"/>
        </w:rPr>
        <w:t>Minimalna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liczba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studentów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wymagana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do </w:t>
      </w:r>
      <w:proofErr w:type="spellStart"/>
      <w:r w:rsidRPr="00C20B15">
        <w:rPr>
          <w:rFonts w:ascii="Arial" w:hAnsi="Arial" w:cs="Arial"/>
          <w:color w:val="000000"/>
          <w:szCs w:val="24"/>
        </w:rPr>
        <w:t>uruchomienia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zajęć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celem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realizacji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przedmiotu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określana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jest </w:t>
      </w:r>
      <w:proofErr w:type="spellStart"/>
      <w:r w:rsidRPr="00C20B15">
        <w:rPr>
          <w:rFonts w:ascii="Arial" w:hAnsi="Arial" w:cs="Arial"/>
          <w:color w:val="000000"/>
          <w:szCs w:val="24"/>
        </w:rPr>
        <w:t>decyzją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Rektora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w </w:t>
      </w:r>
      <w:proofErr w:type="spellStart"/>
      <w:r w:rsidRPr="00C20B15">
        <w:rPr>
          <w:rFonts w:ascii="Arial" w:hAnsi="Arial" w:cs="Arial"/>
          <w:color w:val="000000"/>
          <w:szCs w:val="24"/>
        </w:rPr>
        <w:t>każdym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roku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akademickim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i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wynika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z </w:t>
      </w:r>
      <w:proofErr w:type="spellStart"/>
      <w:r w:rsidRPr="00C20B15">
        <w:rPr>
          <w:rFonts w:ascii="Arial" w:hAnsi="Arial" w:cs="Arial"/>
          <w:color w:val="000000"/>
          <w:szCs w:val="24"/>
        </w:rPr>
        <w:t>formy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realizacji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przedmiotu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5B965075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proofErr w:type="spellStart"/>
      <w:r w:rsidRPr="00C20B15">
        <w:rPr>
          <w:rFonts w:ascii="Arial" w:hAnsi="Arial" w:cs="Arial"/>
          <w:color w:val="000000"/>
          <w:szCs w:val="24"/>
        </w:rPr>
        <w:lastRenderedPageBreak/>
        <w:t>Zapisy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zajęcia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obieralne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wynikające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z </w:t>
      </w:r>
      <w:proofErr w:type="spellStart"/>
      <w:r w:rsidRPr="00C20B15">
        <w:rPr>
          <w:rFonts w:ascii="Arial" w:hAnsi="Arial" w:cs="Arial"/>
          <w:color w:val="000000"/>
          <w:szCs w:val="24"/>
        </w:rPr>
        <w:t>kształcenia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danym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kierunku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studiów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Pr="00C20B15">
        <w:rPr>
          <w:rFonts w:ascii="Arial" w:hAnsi="Arial" w:cs="Arial"/>
          <w:color w:val="000000"/>
          <w:szCs w:val="24"/>
        </w:rPr>
        <w:t>odbywają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się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za </w:t>
      </w:r>
      <w:proofErr w:type="spellStart"/>
      <w:r w:rsidRPr="00C20B15">
        <w:rPr>
          <w:rFonts w:ascii="Arial" w:hAnsi="Arial" w:cs="Arial"/>
          <w:color w:val="000000"/>
          <w:szCs w:val="24"/>
        </w:rPr>
        <w:t>pośrednictwem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Opiekuna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roku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  <w:proofErr w:type="spellStart"/>
      <w:r w:rsidRPr="00C20B15">
        <w:rPr>
          <w:rFonts w:ascii="Arial" w:hAnsi="Arial" w:cs="Arial"/>
          <w:color w:val="000000"/>
          <w:szCs w:val="24"/>
        </w:rPr>
        <w:t>Listy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studentów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poszczególnych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modułach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kształcenia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zatwierdza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Dziekan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30999257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20B15">
        <w:rPr>
          <w:rFonts w:ascii="Arial" w:hAnsi="Arial" w:cs="Arial"/>
          <w:color w:val="000000"/>
          <w:szCs w:val="24"/>
        </w:rPr>
        <w:t xml:space="preserve">Student ma </w:t>
      </w:r>
      <w:proofErr w:type="spellStart"/>
      <w:r w:rsidRPr="00C20B15">
        <w:rPr>
          <w:rFonts w:ascii="Arial" w:hAnsi="Arial" w:cs="Arial"/>
          <w:color w:val="000000"/>
          <w:szCs w:val="24"/>
        </w:rPr>
        <w:t>możliwość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wyboru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zajęć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obieralnych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przewidzianych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do </w:t>
      </w:r>
      <w:proofErr w:type="spellStart"/>
      <w:r w:rsidRPr="00C20B15">
        <w:rPr>
          <w:rFonts w:ascii="Arial" w:hAnsi="Arial" w:cs="Arial"/>
          <w:color w:val="000000"/>
          <w:szCs w:val="24"/>
        </w:rPr>
        <w:t>realizacji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w </w:t>
      </w:r>
      <w:proofErr w:type="spellStart"/>
      <w:r w:rsidRPr="00C20B15">
        <w:rPr>
          <w:rFonts w:ascii="Arial" w:hAnsi="Arial" w:cs="Arial"/>
          <w:color w:val="000000"/>
          <w:szCs w:val="24"/>
        </w:rPr>
        <w:t>danym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roku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akademickim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nie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później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niż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do </w:t>
      </w:r>
      <w:r w:rsidRPr="00C20B15">
        <w:rPr>
          <w:rFonts w:ascii="Arial" w:hAnsi="Arial" w:cs="Arial"/>
          <w:szCs w:val="24"/>
        </w:rPr>
        <w:t>01</w:t>
      </w:r>
      <w:r w:rsidRPr="00C20B15">
        <w:rPr>
          <w:rFonts w:ascii="Arial" w:hAnsi="Arial" w:cs="Arial"/>
          <w:color w:val="FF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czerwca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poprzedniego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roku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akademickiego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0E8FD46C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20B15">
        <w:rPr>
          <w:rFonts w:ascii="Arial" w:hAnsi="Arial" w:cs="Arial"/>
          <w:color w:val="000000"/>
          <w:szCs w:val="24"/>
        </w:rPr>
        <w:t xml:space="preserve">O </w:t>
      </w:r>
      <w:proofErr w:type="spellStart"/>
      <w:r w:rsidRPr="00C20B15">
        <w:rPr>
          <w:rFonts w:ascii="Arial" w:hAnsi="Arial" w:cs="Arial"/>
          <w:color w:val="000000"/>
          <w:szCs w:val="24"/>
        </w:rPr>
        <w:t>wpisaniu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studenta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listę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decyduje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kolejność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zgłoszeń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. </w:t>
      </w:r>
    </w:p>
    <w:p w14:paraId="3ED4EB48" w14:textId="77777777" w:rsidR="00E44B3D" w:rsidRPr="00C20B15" w:rsidRDefault="00E44B3D" w:rsidP="00EE29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proofErr w:type="spellStart"/>
      <w:r w:rsidRPr="00C20B15">
        <w:rPr>
          <w:rFonts w:ascii="Arial" w:hAnsi="Arial" w:cs="Arial"/>
          <w:color w:val="000000"/>
          <w:szCs w:val="24"/>
        </w:rPr>
        <w:t>Minimalna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liczba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studentów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wymagana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do </w:t>
      </w:r>
      <w:proofErr w:type="spellStart"/>
      <w:r w:rsidRPr="00C20B15">
        <w:rPr>
          <w:rFonts w:ascii="Arial" w:hAnsi="Arial" w:cs="Arial"/>
          <w:color w:val="000000"/>
          <w:szCs w:val="24"/>
        </w:rPr>
        <w:t>uruchomienia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zajęć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obieralnych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wynikających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z </w:t>
      </w:r>
      <w:proofErr w:type="spellStart"/>
      <w:r w:rsidRPr="00C20B15">
        <w:rPr>
          <w:rFonts w:ascii="Arial" w:hAnsi="Arial" w:cs="Arial"/>
          <w:color w:val="000000"/>
          <w:szCs w:val="24"/>
        </w:rPr>
        <w:t>modułów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kształcenia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danym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kierunku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studiów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określana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jest </w:t>
      </w:r>
      <w:proofErr w:type="spellStart"/>
      <w:r w:rsidRPr="00C20B15">
        <w:rPr>
          <w:rFonts w:ascii="Arial" w:hAnsi="Arial" w:cs="Arial"/>
          <w:color w:val="000000"/>
          <w:szCs w:val="24"/>
        </w:rPr>
        <w:t>decyzją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Rektora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wniosek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Dziekana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w </w:t>
      </w:r>
      <w:proofErr w:type="spellStart"/>
      <w:r w:rsidRPr="00C20B15">
        <w:rPr>
          <w:rFonts w:ascii="Arial" w:hAnsi="Arial" w:cs="Arial"/>
          <w:color w:val="000000"/>
          <w:szCs w:val="24"/>
        </w:rPr>
        <w:t>każdym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roku</w:t>
      </w:r>
      <w:proofErr w:type="spellEnd"/>
      <w:r w:rsidRPr="00C20B1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C20B15">
        <w:rPr>
          <w:rFonts w:ascii="Arial" w:hAnsi="Arial" w:cs="Arial"/>
          <w:color w:val="000000"/>
          <w:szCs w:val="24"/>
        </w:rPr>
        <w:t>akademickim</w:t>
      </w:r>
      <w:proofErr w:type="spellEnd"/>
      <w:r w:rsidRPr="00C20B15">
        <w:rPr>
          <w:rFonts w:ascii="Arial" w:hAnsi="Arial" w:cs="Arial"/>
          <w:color w:val="000000"/>
          <w:szCs w:val="24"/>
        </w:rPr>
        <w:t>.</w:t>
      </w:r>
    </w:p>
    <w:p w14:paraId="0952FDE7" w14:textId="77777777" w:rsidR="0033128A" w:rsidRDefault="00FA2AD7" w:rsidP="000B632F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before="360" w:after="36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UKOŃCZENIE STUDIÓW</w:t>
      </w:r>
    </w:p>
    <w:p w14:paraId="4FE34B1A" w14:textId="77777777" w:rsidR="00FA2AD7" w:rsidRPr="00B63731" w:rsidRDefault="00FA2AD7" w:rsidP="00EE29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proofErr w:type="spellStart"/>
      <w:r w:rsidRPr="00B63731">
        <w:rPr>
          <w:rFonts w:ascii="Arial" w:hAnsi="Arial" w:cs="Arial"/>
          <w:color w:val="000000"/>
        </w:rPr>
        <w:t>Warunkiem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ukończenia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studiów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na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kierunku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r w:rsidRPr="00E2595B">
        <w:rPr>
          <w:rFonts w:ascii="Arial" w:hAnsi="Arial" w:cs="Arial"/>
          <w:lang w:val="pl-PL"/>
        </w:rPr>
        <w:t>Bezpieczeństwo i higiena pracy</w:t>
      </w:r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realizowanym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na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Wydziale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Mechanicznym</w:t>
      </w:r>
      <w:proofErr w:type="spellEnd"/>
      <w:r w:rsidRPr="00B63731">
        <w:rPr>
          <w:rFonts w:ascii="Arial" w:hAnsi="Arial" w:cs="Arial"/>
          <w:color w:val="000000"/>
        </w:rPr>
        <w:t xml:space="preserve"> jest </w:t>
      </w:r>
      <w:proofErr w:type="spellStart"/>
      <w:r w:rsidRPr="00B63731">
        <w:rPr>
          <w:rFonts w:ascii="Arial" w:hAnsi="Arial" w:cs="Arial"/>
          <w:color w:val="000000"/>
        </w:rPr>
        <w:t>przygotowanie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i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złożenie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pracy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dyplomowej</w:t>
      </w:r>
      <w:proofErr w:type="spellEnd"/>
      <w:r w:rsidRPr="00B63731">
        <w:rPr>
          <w:rFonts w:ascii="Arial" w:hAnsi="Arial" w:cs="Arial"/>
          <w:color w:val="000000"/>
        </w:rPr>
        <w:t xml:space="preserve">, </w:t>
      </w:r>
      <w:proofErr w:type="spellStart"/>
      <w:r w:rsidRPr="00B63731">
        <w:rPr>
          <w:rFonts w:ascii="Arial" w:hAnsi="Arial" w:cs="Arial"/>
          <w:color w:val="000000"/>
        </w:rPr>
        <w:t>uzyskanie</w:t>
      </w:r>
      <w:proofErr w:type="spellEnd"/>
      <w:r w:rsidRPr="00B63731">
        <w:rPr>
          <w:rFonts w:ascii="Arial" w:hAnsi="Arial" w:cs="Arial"/>
          <w:color w:val="000000"/>
        </w:rPr>
        <w:t xml:space="preserve"> z </w:t>
      </w:r>
      <w:proofErr w:type="spellStart"/>
      <w:r w:rsidRPr="00B63731">
        <w:rPr>
          <w:rFonts w:ascii="Arial" w:hAnsi="Arial" w:cs="Arial"/>
          <w:color w:val="000000"/>
        </w:rPr>
        <w:t>pracy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dyplomowej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oceny</w:t>
      </w:r>
      <w:proofErr w:type="spellEnd"/>
      <w:r w:rsidRPr="00B63731">
        <w:rPr>
          <w:rFonts w:ascii="Arial" w:hAnsi="Arial" w:cs="Arial"/>
          <w:color w:val="000000"/>
        </w:rPr>
        <w:t xml:space="preserve"> co </w:t>
      </w:r>
      <w:proofErr w:type="spellStart"/>
      <w:r w:rsidRPr="00B63731">
        <w:rPr>
          <w:rFonts w:ascii="Arial" w:hAnsi="Arial" w:cs="Arial"/>
          <w:color w:val="000000"/>
        </w:rPr>
        <w:t>najmniej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dostatecznej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oraz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zdanie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egzaminu</w:t>
      </w:r>
      <w:proofErr w:type="spellEnd"/>
      <w:r w:rsidRPr="00B63731">
        <w:rPr>
          <w:rFonts w:ascii="Arial" w:hAnsi="Arial" w:cs="Arial"/>
          <w:color w:val="000000"/>
        </w:rPr>
        <w:t xml:space="preserve"> </w:t>
      </w:r>
      <w:proofErr w:type="spellStart"/>
      <w:r w:rsidRPr="00B63731">
        <w:rPr>
          <w:rFonts w:ascii="Arial" w:hAnsi="Arial" w:cs="Arial"/>
          <w:color w:val="000000"/>
        </w:rPr>
        <w:t>dyplomowego</w:t>
      </w:r>
      <w:proofErr w:type="spellEnd"/>
      <w:r w:rsidRPr="00B63731">
        <w:rPr>
          <w:rFonts w:ascii="Arial" w:hAnsi="Arial" w:cs="Arial"/>
          <w:color w:val="000000"/>
        </w:rPr>
        <w:t xml:space="preserve">. </w:t>
      </w:r>
    </w:p>
    <w:p w14:paraId="5DC50986" w14:textId="77777777" w:rsidR="00FA2AD7" w:rsidRPr="00B63731" w:rsidRDefault="00FA2AD7" w:rsidP="00EE29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proofErr w:type="spellStart"/>
      <w:r w:rsidRPr="00B63731">
        <w:rPr>
          <w:rFonts w:ascii="Arial" w:hAnsi="Arial" w:cs="Arial"/>
          <w:color w:val="000000" w:themeColor="text1"/>
        </w:rPr>
        <w:t>Absolwent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kierunku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r w:rsidRPr="00E2595B">
        <w:rPr>
          <w:rFonts w:ascii="Arial" w:hAnsi="Arial" w:cs="Arial"/>
          <w:lang w:val="pl-PL"/>
        </w:rPr>
        <w:t>Bezpieczeństwo i higiena pracy</w:t>
      </w:r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otrzymuje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dyplom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ukończenia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studiów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potwierdzający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wykształcenie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63731">
        <w:rPr>
          <w:rFonts w:ascii="Arial" w:hAnsi="Arial" w:cs="Arial"/>
          <w:color w:val="000000" w:themeColor="text1"/>
        </w:rPr>
        <w:t>wyższe</w:t>
      </w:r>
      <w:proofErr w:type="spellEnd"/>
      <w:r w:rsidRPr="00B63731">
        <w:rPr>
          <w:rFonts w:ascii="Arial" w:hAnsi="Arial" w:cs="Arial"/>
          <w:color w:val="000000" w:themeColor="text1"/>
        </w:rPr>
        <w:t xml:space="preserve">. </w:t>
      </w:r>
    </w:p>
    <w:p w14:paraId="6B0B34CA" w14:textId="77777777" w:rsidR="0033128A" w:rsidRPr="00E2595B" w:rsidRDefault="0033128A" w:rsidP="00EE29F1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t>WARUNKI I WYMAGANIA ZWIĄZANE Z PRZYGOTOWANIEM PRACY DYPLOMOWEJ</w:t>
      </w:r>
    </w:p>
    <w:p w14:paraId="27F524CB" w14:textId="77777777" w:rsidR="0033128A" w:rsidRPr="00E2595B" w:rsidRDefault="0033128A" w:rsidP="0033128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2913985" w14:textId="77777777" w:rsidR="0033128A" w:rsidRPr="00E2595B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E2595B">
        <w:rPr>
          <w:rFonts w:ascii="Arial" w:hAnsi="Arial" w:cs="Arial"/>
          <w:lang w:val="pl-PL"/>
        </w:rPr>
        <w:t xml:space="preserve">Formą zakończenia studiów na kierunku: Bezpieczeństwo i higiena pracy realizowanym na Wydziale </w:t>
      </w:r>
      <w:r w:rsidR="00FA2AD7">
        <w:rPr>
          <w:rFonts w:ascii="Arial" w:hAnsi="Arial" w:cs="Arial"/>
          <w:lang w:val="pl-PL"/>
        </w:rPr>
        <w:t>Mechanicznym</w:t>
      </w:r>
      <w:r w:rsidRPr="00E2595B">
        <w:rPr>
          <w:rFonts w:ascii="Arial" w:hAnsi="Arial" w:cs="Arial"/>
          <w:lang w:val="pl-PL"/>
        </w:rPr>
        <w:t xml:space="preserve"> jest obrona pracy dyplomowej oraz egzamin dyplomowy. </w:t>
      </w:r>
    </w:p>
    <w:p w14:paraId="18585885" w14:textId="77777777" w:rsidR="0033128A" w:rsidRPr="00E2595B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Student przygotowuje pracę dyplomową pod kierunkiem promotora.</w:t>
      </w:r>
    </w:p>
    <w:p w14:paraId="10489873" w14:textId="77777777" w:rsidR="0033128A" w:rsidRPr="00E2595B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Promotorem pracy dyplomowej może być osoba co najmniej ze stopniem doktora reprezentująca profil naukowo</w:t>
      </w:r>
      <w:r w:rsidRPr="00E2595B">
        <w:rPr>
          <w:rFonts w:ascii="Arial" w:hAnsi="Arial" w:cs="Arial"/>
          <w:lang w:val="pl-PL"/>
        </w:rPr>
        <w:t>–</w:t>
      </w:r>
      <w:r w:rsidRPr="00E2595B">
        <w:rPr>
          <w:rFonts w:ascii="Arial" w:hAnsi="Arial" w:cs="Arial"/>
          <w:bCs/>
          <w:lang w:val="pl-PL"/>
        </w:rPr>
        <w:t>dydaktyczny zgodny z kierunkiem studiów.</w:t>
      </w:r>
    </w:p>
    <w:p w14:paraId="4C0D2BC0" w14:textId="77777777" w:rsidR="0033128A" w:rsidRPr="00E2595B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Promotor, może prowadzić maksymalnie 5 dyplomantów na kierunku Bezpieczeństwo i higiena pracy, na danym stopniu.</w:t>
      </w:r>
    </w:p>
    <w:p w14:paraId="30543287" w14:textId="77777777" w:rsidR="0033128A" w:rsidRPr="00E2595B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Tematyka prac dyplomowych nie może odbiegać od dyscyplin właściwych dla danego kierunku studiów z punktu widzenia merytorycznego i metodologicznego.</w:t>
      </w:r>
    </w:p>
    <w:p w14:paraId="29232D5A" w14:textId="77777777" w:rsidR="0033128A" w:rsidRPr="00E2595B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Student ma możliwość zaproponowania tematyki pracy dyplomowej.</w:t>
      </w:r>
    </w:p>
    <w:p w14:paraId="458F9409" w14:textId="77777777" w:rsidR="00FA2AD7" w:rsidRPr="00E2595B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Tematy prac dyplomowych muszą być zgłoszone nie później niż na dwa semestry przed zakończeniem studiów.</w:t>
      </w:r>
    </w:p>
    <w:p w14:paraId="302EFBE8" w14:textId="77777777" w:rsidR="0033128A" w:rsidRPr="00B63731" w:rsidRDefault="0033128A" w:rsidP="00EE29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proofErr w:type="spellStart"/>
      <w:r w:rsidRPr="00B63731">
        <w:rPr>
          <w:rFonts w:ascii="Arial" w:hAnsi="Arial" w:cs="Arial"/>
          <w:bCs/>
        </w:rPr>
        <w:t>Tematy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prac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podlegają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zatwierdzeniu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przez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Dziekana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na</w:t>
      </w:r>
      <w:proofErr w:type="spellEnd"/>
      <w:r w:rsidRPr="00B63731">
        <w:rPr>
          <w:rFonts w:ascii="Arial" w:hAnsi="Arial" w:cs="Arial"/>
          <w:bCs/>
        </w:rPr>
        <w:t xml:space="preserve"> </w:t>
      </w:r>
      <w:proofErr w:type="spellStart"/>
      <w:r w:rsidRPr="00B63731">
        <w:rPr>
          <w:rFonts w:ascii="Arial" w:hAnsi="Arial" w:cs="Arial"/>
          <w:bCs/>
        </w:rPr>
        <w:t>wniosek</w:t>
      </w:r>
      <w:proofErr w:type="spellEnd"/>
      <w:r w:rsidRPr="00B63731">
        <w:rPr>
          <w:rFonts w:ascii="Arial" w:hAnsi="Arial" w:cs="Arial"/>
          <w:bCs/>
        </w:rPr>
        <w:t xml:space="preserve"> </w:t>
      </w:r>
      <w:r w:rsidR="00FA2AD7" w:rsidRPr="00B63731">
        <w:rPr>
          <w:rFonts w:ascii="Arial" w:hAnsi="Arial" w:cs="Arial"/>
          <w:bCs/>
          <w:lang w:val="pl-PL"/>
        </w:rPr>
        <w:t>Kierunkowej Komisji ds. Oceny Efektów Uczenia się.</w:t>
      </w:r>
    </w:p>
    <w:p w14:paraId="369B1681" w14:textId="44417D01" w:rsidR="00990E67" w:rsidRPr="00990E67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Cs/>
          <w:lang w:val="pl-PL"/>
        </w:rPr>
      </w:pPr>
      <w:r w:rsidRPr="00990E67">
        <w:rPr>
          <w:rFonts w:ascii="Arial" w:hAnsi="Arial" w:cs="Arial"/>
          <w:bCs/>
        </w:rPr>
        <w:t xml:space="preserve">W </w:t>
      </w:r>
      <w:proofErr w:type="spellStart"/>
      <w:r w:rsidRPr="00990E67">
        <w:rPr>
          <w:rFonts w:ascii="Arial" w:hAnsi="Arial" w:cs="Arial"/>
          <w:bCs/>
        </w:rPr>
        <w:t>ciągu</w:t>
      </w:r>
      <w:proofErr w:type="spellEnd"/>
      <w:r w:rsidRPr="00990E67">
        <w:rPr>
          <w:rFonts w:ascii="Arial" w:hAnsi="Arial" w:cs="Arial"/>
          <w:bCs/>
        </w:rPr>
        <w:t xml:space="preserve"> 7 </w:t>
      </w:r>
      <w:proofErr w:type="spellStart"/>
      <w:r w:rsidRPr="00990E67">
        <w:rPr>
          <w:rFonts w:ascii="Arial" w:hAnsi="Arial" w:cs="Arial"/>
          <w:bCs/>
        </w:rPr>
        <w:t>dni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od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wyboru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tematów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prac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dyplomowych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przez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studentów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Promotorzy</w:t>
      </w:r>
      <w:proofErr w:type="spellEnd"/>
      <w:r w:rsidRPr="00990E67">
        <w:rPr>
          <w:rFonts w:ascii="Arial" w:hAnsi="Arial" w:cs="Arial"/>
          <w:bCs/>
        </w:rPr>
        <w:t xml:space="preserve"> </w:t>
      </w:r>
      <w:bookmarkStart w:id="3" w:name="_Hlk63235814"/>
      <w:proofErr w:type="spellStart"/>
      <w:r w:rsidRPr="00990E67">
        <w:rPr>
          <w:rFonts w:ascii="Arial" w:hAnsi="Arial" w:cs="Arial"/>
          <w:bCs/>
        </w:rPr>
        <w:t>przygotowują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zadania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na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prace</w:t>
      </w:r>
      <w:proofErr w:type="spellEnd"/>
      <w:r w:rsidRPr="00990E67">
        <w:rPr>
          <w:rFonts w:ascii="Arial" w:hAnsi="Arial" w:cs="Arial"/>
          <w:bCs/>
        </w:rPr>
        <w:t xml:space="preserve"> </w:t>
      </w:r>
      <w:proofErr w:type="spellStart"/>
      <w:r w:rsidRPr="00990E67">
        <w:rPr>
          <w:rFonts w:ascii="Arial" w:hAnsi="Arial" w:cs="Arial"/>
          <w:bCs/>
        </w:rPr>
        <w:t>dyplomowe</w:t>
      </w:r>
      <w:proofErr w:type="spellEnd"/>
      <w:r w:rsidRPr="00990E67">
        <w:rPr>
          <w:rFonts w:ascii="Arial" w:hAnsi="Arial" w:cs="Arial"/>
          <w:bCs/>
        </w:rPr>
        <w:t xml:space="preserve"> </w:t>
      </w:r>
      <w:bookmarkEnd w:id="3"/>
      <w:r w:rsidRPr="00990E67">
        <w:rPr>
          <w:rFonts w:ascii="Arial" w:hAnsi="Arial" w:cs="Arial"/>
          <w:bCs/>
        </w:rPr>
        <w:t>(</w:t>
      </w:r>
      <w:proofErr w:type="spellStart"/>
      <w:r w:rsidRPr="00990E67">
        <w:rPr>
          <w:rFonts w:ascii="Arial" w:hAnsi="Arial" w:cs="Arial"/>
          <w:b/>
        </w:rPr>
        <w:t>Załącznik</w:t>
      </w:r>
      <w:proofErr w:type="spellEnd"/>
      <w:r w:rsidRPr="00990E67">
        <w:rPr>
          <w:rFonts w:ascii="Arial" w:hAnsi="Arial" w:cs="Arial"/>
          <w:b/>
        </w:rPr>
        <w:t xml:space="preserve"> </w:t>
      </w:r>
      <w:r w:rsidR="004E3905" w:rsidRPr="00990E67">
        <w:rPr>
          <w:rFonts w:ascii="Arial" w:hAnsi="Arial" w:cs="Arial"/>
          <w:b/>
        </w:rPr>
        <w:t>4</w:t>
      </w:r>
      <w:r w:rsidRPr="00990E67">
        <w:rPr>
          <w:rFonts w:ascii="Arial" w:hAnsi="Arial" w:cs="Arial"/>
          <w:b/>
        </w:rPr>
        <w:t>.1</w:t>
      </w:r>
      <w:r w:rsidRPr="00990E67">
        <w:rPr>
          <w:rFonts w:ascii="Arial" w:hAnsi="Arial" w:cs="Arial"/>
          <w:bCs/>
        </w:rPr>
        <w:t xml:space="preserve">), </w:t>
      </w:r>
      <w:proofErr w:type="spellStart"/>
      <w:r w:rsidRPr="00990E67">
        <w:rPr>
          <w:rFonts w:ascii="Arial" w:hAnsi="Arial" w:cs="Arial"/>
          <w:bCs/>
        </w:rPr>
        <w:t>które</w:t>
      </w:r>
      <w:proofErr w:type="spellEnd"/>
      <w:r w:rsidR="00990E67">
        <w:rPr>
          <w:rFonts w:ascii="Arial" w:hAnsi="Arial" w:cs="Arial"/>
          <w:bCs/>
        </w:rPr>
        <w:t xml:space="preserve"> </w:t>
      </w:r>
      <w:r w:rsidR="00990E67" w:rsidRPr="00990E67">
        <w:rPr>
          <w:rFonts w:ascii="Arial" w:hAnsi="Arial" w:cs="Arial"/>
          <w:bCs/>
          <w:lang w:val="pl-PL"/>
        </w:rPr>
        <w:t>należy złożyć w Biurze Obsługi Studenta.</w:t>
      </w:r>
    </w:p>
    <w:p w14:paraId="52A2B6DC" w14:textId="77777777" w:rsidR="0033128A" w:rsidRPr="00E2595B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lastRenderedPageBreak/>
        <w:t>W uzasadnionych przypadkach, za zgodą Dziekana, możliwa jest zmiana tematu pracy dyplomowej nie później niż do końca przedostatniego semestru studiów.</w:t>
      </w:r>
    </w:p>
    <w:p w14:paraId="474DFC20" w14:textId="77777777" w:rsidR="0033128A" w:rsidRPr="00E2595B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 Praca dyplomowa może mieć charakter pracy inżynierskiej lub magisterskiej. Zasady pisania prac dyplomowych zawiera </w:t>
      </w:r>
      <w:r w:rsidRPr="00E2595B">
        <w:rPr>
          <w:rFonts w:ascii="Arial" w:hAnsi="Arial" w:cs="Arial"/>
          <w:b/>
          <w:lang w:val="pl-PL"/>
        </w:rPr>
        <w:t xml:space="preserve">Załącznik </w:t>
      </w:r>
      <w:r w:rsidR="004E3905">
        <w:rPr>
          <w:rFonts w:ascii="Arial" w:hAnsi="Arial" w:cs="Arial"/>
          <w:b/>
          <w:lang w:val="pl-PL"/>
        </w:rPr>
        <w:t>4</w:t>
      </w:r>
      <w:r w:rsidRPr="00E2595B">
        <w:rPr>
          <w:rFonts w:ascii="Arial" w:hAnsi="Arial" w:cs="Arial"/>
          <w:b/>
          <w:lang w:val="pl-PL"/>
        </w:rPr>
        <w:t>.2</w:t>
      </w:r>
      <w:r w:rsidRPr="00E2595B">
        <w:rPr>
          <w:rFonts w:ascii="Arial" w:hAnsi="Arial" w:cs="Arial"/>
          <w:bCs/>
          <w:lang w:val="pl-PL"/>
        </w:rPr>
        <w:t>.</w:t>
      </w:r>
    </w:p>
    <w:p w14:paraId="15CE282D" w14:textId="77777777" w:rsidR="0033128A" w:rsidRPr="00E2595B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Praca dyplomowa inżynierska powinna mieć formę opisu, analizy </w:t>
      </w:r>
      <w:r w:rsidR="00F94889" w:rsidRPr="00E2595B">
        <w:rPr>
          <w:rFonts w:ascii="Arial" w:hAnsi="Arial" w:cs="Arial"/>
          <w:bCs/>
          <w:lang w:val="pl-PL"/>
        </w:rPr>
        <w:t>lub</w:t>
      </w:r>
      <w:r w:rsidRPr="00E2595B">
        <w:rPr>
          <w:rFonts w:ascii="Arial" w:hAnsi="Arial" w:cs="Arial"/>
          <w:bCs/>
          <w:lang w:val="pl-PL"/>
        </w:rPr>
        <w:t xml:space="preserve"> oceny wybranych zjawisk i/lub procesów związanych z kierunkiem studiów.</w:t>
      </w:r>
    </w:p>
    <w:p w14:paraId="20E803F1" w14:textId="77777777" w:rsidR="0033128A" w:rsidRPr="00E2595B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Praca dyplomowa magisterska powinna mieć formę</w:t>
      </w:r>
      <w:r w:rsidR="00F94889" w:rsidRPr="00E2595B">
        <w:rPr>
          <w:rFonts w:ascii="Arial" w:hAnsi="Arial" w:cs="Arial"/>
          <w:bCs/>
          <w:lang w:val="pl-PL"/>
        </w:rPr>
        <w:t>:</w:t>
      </w:r>
    </w:p>
    <w:p w14:paraId="7FEBF3DD" w14:textId="77777777" w:rsidR="0033128A" w:rsidRPr="00E2595B" w:rsidRDefault="0033128A" w:rsidP="00990E6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oceny zjawisk i procesów sformułowanej na podstawie wyników własnych prac eksperymentalnych, lub</w:t>
      </w:r>
    </w:p>
    <w:p w14:paraId="19F751C9" w14:textId="77777777" w:rsidR="0033128A" w:rsidRPr="00E2595B" w:rsidRDefault="0033128A" w:rsidP="00990E6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opracowania nowych rozwiązań lub modyfikacji istniejących w postaci projektu.</w:t>
      </w:r>
    </w:p>
    <w:p w14:paraId="40094018" w14:textId="77777777" w:rsidR="005E09AD" w:rsidRPr="005E09AD" w:rsidRDefault="005E09AD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5E09AD">
        <w:rPr>
          <w:rFonts w:ascii="Arial" w:hAnsi="Arial" w:cs="Arial"/>
          <w:bCs/>
          <w:lang w:val="pl-PL"/>
        </w:rPr>
        <w:t xml:space="preserve">Student składa u promotora dwa egzemplarze pracy dyplomowej, przy czym oświadczenie studenta o samodzielności wykonania pracy oraz o zgodności wersji elektronicznej ze złożoną wersją drukowaną, jest integralną częścią każdego egzemplarza pracy dyplomowej (ostatnią stroną pracy) </w:t>
      </w:r>
      <w:r w:rsidRPr="005E09AD">
        <w:rPr>
          <w:rFonts w:ascii="Arial" w:hAnsi="Arial" w:cs="Arial"/>
          <w:b/>
          <w:bCs/>
          <w:lang w:val="pl-PL"/>
        </w:rPr>
        <w:t>Załącznik 4.3</w:t>
      </w:r>
      <w:r w:rsidRPr="005E09AD">
        <w:rPr>
          <w:rFonts w:ascii="Arial" w:hAnsi="Arial" w:cs="Arial"/>
          <w:bCs/>
          <w:lang w:val="pl-PL"/>
        </w:rPr>
        <w:t>.</w:t>
      </w:r>
    </w:p>
    <w:p w14:paraId="3DECBBC6" w14:textId="77777777" w:rsidR="005E09AD" w:rsidRPr="005E09AD" w:rsidRDefault="005E09AD" w:rsidP="00990E67">
      <w:pPr>
        <w:pStyle w:val="Akapitzlist"/>
        <w:spacing w:after="0" w:line="360" w:lineRule="auto"/>
        <w:ind w:left="284" w:hanging="11"/>
        <w:jc w:val="both"/>
        <w:rPr>
          <w:rFonts w:ascii="Arial" w:hAnsi="Arial" w:cs="Arial"/>
          <w:bCs/>
          <w:lang w:val="pl-PL"/>
        </w:rPr>
      </w:pPr>
      <w:r w:rsidRPr="005E09AD">
        <w:rPr>
          <w:rFonts w:ascii="Arial" w:hAnsi="Arial" w:cs="Arial"/>
          <w:bCs/>
          <w:lang w:val="pl-PL"/>
        </w:rPr>
        <w:t xml:space="preserve">Student zobowiązany jest do złożenia pracy dyplomowej nie później niż w ciągu </w:t>
      </w:r>
      <w:r w:rsidR="00764D94">
        <w:rPr>
          <w:rFonts w:ascii="Arial" w:hAnsi="Arial" w:cs="Arial"/>
          <w:bCs/>
          <w:lang w:val="pl-PL"/>
        </w:rPr>
        <w:br/>
      </w:r>
      <w:r w:rsidRPr="005E09AD">
        <w:rPr>
          <w:rFonts w:ascii="Arial" w:hAnsi="Arial" w:cs="Arial"/>
          <w:bCs/>
          <w:lang w:val="pl-PL"/>
        </w:rPr>
        <w:t>3 miesięcy od dnia zakończenia zajęć w ostatnim semestrze z dołączoną wersją pracy w formie elektronicznej na płycie CD (w kopercie papierowej, przyklejonej do ostatniej strony pracy; format .</w:t>
      </w:r>
      <w:proofErr w:type="spellStart"/>
      <w:r w:rsidRPr="005E09AD">
        <w:rPr>
          <w:rFonts w:ascii="Arial" w:hAnsi="Arial" w:cs="Arial"/>
          <w:bCs/>
          <w:lang w:val="pl-PL"/>
        </w:rPr>
        <w:t>doc</w:t>
      </w:r>
      <w:proofErr w:type="spellEnd"/>
      <w:r w:rsidRPr="005E09AD">
        <w:rPr>
          <w:rFonts w:ascii="Arial" w:hAnsi="Arial" w:cs="Arial"/>
          <w:bCs/>
          <w:lang w:val="pl-PL"/>
        </w:rPr>
        <w:t>/.</w:t>
      </w:r>
      <w:proofErr w:type="spellStart"/>
      <w:r w:rsidRPr="005E09AD">
        <w:rPr>
          <w:rFonts w:ascii="Arial" w:hAnsi="Arial" w:cs="Arial"/>
          <w:bCs/>
          <w:lang w:val="pl-PL"/>
        </w:rPr>
        <w:t>docx</w:t>
      </w:r>
      <w:proofErr w:type="spellEnd"/>
      <w:r w:rsidRPr="005E09AD">
        <w:rPr>
          <w:rFonts w:ascii="Arial" w:hAnsi="Arial" w:cs="Arial"/>
          <w:bCs/>
          <w:lang w:val="pl-PL"/>
        </w:rPr>
        <w:t xml:space="preserve"> i .pdf).</w:t>
      </w:r>
    </w:p>
    <w:p w14:paraId="3DEC79B7" w14:textId="77777777" w:rsidR="00764D94" w:rsidRPr="00764D94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>Na stronach tytułowych każdego egzemplarza pracy musi znajdować się potwierdzenie promotora o przyjęciu pracy.</w:t>
      </w:r>
    </w:p>
    <w:p w14:paraId="340632B4" w14:textId="77777777" w:rsidR="00764D94" w:rsidRPr="00764D94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>Promotor kontaktuje się z BOS z pytaniem o możliwość rozpoczęcia procedury dyplomowania.</w:t>
      </w:r>
    </w:p>
    <w:p w14:paraId="6CD3F955" w14:textId="77777777" w:rsidR="00764D94" w:rsidRPr="00764D94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 xml:space="preserve">W przypadku braku zastrzeżeń formalnych ze strony BOS promotor rozpoczyna procedurę </w:t>
      </w:r>
      <w:proofErr w:type="spellStart"/>
      <w:r w:rsidRPr="00764D94">
        <w:rPr>
          <w:rFonts w:ascii="Arial" w:hAnsi="Arial" w:cs="Arial"/>
          <w:bCs/>
          <w:lang w:val="pl-PL"/>
        </w:rPr>
        <w:t>antyplagiatową</w:t>
      </w:r>
      <w:proofErr w:type="spellEnd"/>
      <w:r w:rsidRPr="00764D94">
        <w:rPr>
          <w:rFonts w:ascii="Arial" w:hAnsi="Arial" w:cs="Arial"/>
          <w:bCs/>
          <w:lang w:val="pl-PL"/>
        </w:rPr>
        <w:t>.</w:t>
      </w:r>
    </w:p>
    <w:p w14:paraId="1B1118D5" w14:textId="77777777" w:rsidR="00764D94" w:rsidRPr="00764D94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 xml:space="preserve">Promotor przekazuje do Biura Obsługi Studenta dwa egzemplarze pracy dyplomowej oraz raport z badania </w:t>
      </w:r>
      <w:proofErr w:type="spellStart"/>
      <w:r w:rsidRPr="00764D94">
        <w:rPr>
          <w:rFonts w:ascii="Arial" w:hAnsi="Arial" w:cs="Arial"/>
          <w:bCs/>
          <w:lang w:val="pl-PL"/>
        </w:rPr>
        <w:t>antyplagiatowego</w:t>
      </w:r>
      <w:proofErr w:type="spellEnd"/>
      <w:r w:rsidRPr="00764D94">
        <w:rPr>
          <w:rFonts w:ascii="Arial" w:hAnsi="Arial" w:cs="Arial"/>
          <w:bCs/>
          <w:lang w:val="pl-PL"/>
        </w:rPr>
        <w:t xml:space="preserve"> wraz z podpisaną opinią o dopuszczeniu studenta do egzaminu dyplomowego </w:t>
      </w:r>
      <w:r w:rsidRPr="00764D94">
        <w:rPr>
          <w:rFonts w:ascii="Arial" w:hAnsi="Arial" w:cs="Arial"/>
          <w:b/>
          <w:bCs/>
          <w:lang w:val="pl-PL"/>
        </w:rPr>
        <w:t>Załącznik 4.4</w:t>
      </w:r>
      <w:r w:rsidRPr="00764D94">
        <w:rPr>
          <w:rFonts w:ascii="Arial" w:hAnsi="Arial" w:cs="Arial"/>
          <w:bCs/>
          <w:lang w:val="pl-PL"/>
        </w:rPr>
        <w:t>.</w:t>
      </w:r>
    </w:p>
    <w:p w14:paraId="79F26D08" w14:textId="77777777" w:rsidR="00764D94" w:rsidRPr="00764D94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>Po wydaniu pozytywnej opinii dopuszczającej pracę do obrony, promotor wystawia studentowi ocenę z rygoru "Przygotowanie i złożenie pracy dyplomowej" oraz uzupełniana jest ocena z przedmiotu "Seminarium dyplomowe".</w:t>
      </w:r>
    </w:p>
    <w:p w14:paraId="644DBAF3" w14:textId="77777777" w:rsidR="00764D94" w:rsidRPr="00764D94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>Promotor i wyznaczony przez Dziekana recenzent w ciągu 7 dni od daty otrzymania pracy dokonują oceny pracy dyplomowej na obowiązujących drukach.</w:t>
      </w:r>
    </w:p>
    <w:p w14:paraId="1509DD9D" w14:textId="77777777" w:rsidR="005E09AD" w:rsidRDefault="00764D94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>Ocenę z pracy dyplomowej stanowi średnia arytmetyczna z ocen pracy dyplomowej wystawionych przez promotora i recenzenta</w:t>
      </w:r>
    </w:p>
    <w:p w14:paraId="368781A3" w14:textId="77777777" w:rsidR="0033128A" w:rsidRPr="00E2595B" w:rsidRDefault="0033128A" w:rsidP="00990E67">
      <w:pPr>
        <w:pStyle w:val="Akapitzlist"/>
        <w:numPr>
          <w:ilvl w:val="0"/>
          <w:numId w:val="1"/>
        </w:numPr>
        <w:spacing w:after="0" w:line="360" w:lineRule="auto"/>
        <w:ind w:left="284" w:hanging="720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Student może złożyć razem z pracą dyplomową </w:t>
      </w:r>
      <w:bookmarkStart w:id="4" w:name="_Hlk63235986"/>
      <w:r w:rsidRPr="00E2595B">
        <w:rPr>
          <w:rFonts w:ascii="Arial" w:hAnsi="Arial" w:cs="Arial"/>
          <w:bCs/>
          <w:lang w:val="pl-PL"/>
        </w:rPr>
        <w:t>informacje dodatkowe, które zawarte będą w suplemencie do dyplomu ukończenia studiów</w:t>
      </w:r>
      <w:bookmarkEnd w:id="4"/>
      <w:r w:rsidR="00764D94">
        <w:rPr>
          <w:rFonts w:ascii="Arial" w:hAnsi="Arial" w:cs="Arial"/>
          <w:bCs/>
          <w:lang w:val="pl-PL"/>
        </w:rPr>
        <w:t>.</w:t>
      </w:r>
    </w:p>
    <w:p w14:paraId="07852D80" w14:textId="77777777" w:rsidR="0033128A" w:rsidRPr="00E2595B" w:rsidRDefault="0033128A" w:rsidP="00EE29F1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595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ZASADY PRZEPROWADZANIA OBRONY PRACY DYPLOMOWEJ </w:t>
      </w:r>
    </w:p>
    <w:p w14:paraId="1B2F2E77" w14:textId="77777777" w:rsidR="0033128A" w:rsidRPr="00E2595B" w:rsidRDefault="0033128A" w:rsidP="00B63731">
      <w:pPr>
        <w:ind w:left="426" w:hanging="426"/>
        <w:rPr>
          <w:rFonts w:ascii="Arial" w:hAnsi="Arial" w:cs="Arial"/>
          <w:sz w:val="22"/>
          <w:szCs w:val="22"/>
        </w:rPr>
      </w:pPr>
    </w:p>
    <w:p w14:paraId="7C165016" w14:textId="77777777" w:rsidR="00BB70E5" w:rsidRPr="00E2595B" w:rsidRDefault="00BB70E5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Warunkiem dopuszczenia do egzaminu dyplomowego jest:</w:t>
      </w:r>
    </w:p>
    <w:p w14:paraId="7F0B596B" w14:textId="77777777" w:rsidR="00BB70E5" w:rsidRPr="00E2595B" w:rsidRDefault="00BB70E5" w:rsidP="00EE29F1">
      <w:pPr>
        <w:pStyle w:val="Akapitzlist"/>
        <w:numPr>
          <w:ilvl w:val="1"/>
          <w:numId w:val="9"/>
        </w:numPr>
        <w:tabs>
          <w:tab w:val="clear" w:pos="1440"/>
          <w:tab w:val="left" w:pos="426"/>
          <w:tab w:val="num" w:pos="113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spełnienie przez Studenta wszystkich obowiązków przewidzianych programem studiów,</w:t>
      </w:r>
    </w:p>
    <w:p w14:paraId="717260C5" w14:textId="77777777" w:rsidR="00BB70E5" w:rsidRPr="00E2595B" w:rsidRDefault="00BB70E5" w:rsidP="00EE29F1">
      <w:pPr>
        <w:pStyle w:val="Akapitzlist"/>
        <w:numPr>
          <w:ilvl w:val="1"/>
          <w:numId w:val="9"/>
        </w:numPr>
        <w:tabs>
          <w:tab w:val="clear" w:pos="1440"/>
          <w:tab w:val="left" w:pos="426"/>
          <w:tab w:val="num" w:pos="113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uzyskanie z pracy dyplomowej co najmniej oceny dostatecznej z zachowaniem postanowień ust. 5,</w:t>
      </w:r>
    </w:p>
    <w:p w14:paraId="4BF74BFE" w14:textId="77777777" w:rsidR="00BB70E5" w:rsidRPr="00E2595B" w:rsidRDefault="00BB70E5" w:rsidP="00EE29F1">
      <w:pPr>
        <w:pStyle w:val="Akapitzlist"/>
        <w:numPr>
          <w:ilvl w:val="1"/>
          <w:numId w:val="9"/>
        </w:numPr>
        <w:tabs>
          <w:tab w:val="clear" w:pos="1440"/>
          <w:tab w:val="left" w:pos="426"/>
          <w:tab w:val="num" w:pos="113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uregulowanie przez Studenta wszystkich zobowiązań wobec Uczelni.</w:t>
      </w:r>
    </w:p>
    <w:p w14:paraId="692B34CD" w14:textId="5904FD02" w:rsidR="0033128A" w:rsidRPr="00E2595B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Procedura obrony pracy dyplomowej odbywa się zgodnie z </w:t>
      </w:r>
      <w:bookmarkStart w:id="5" w:name="_Hlk124495008"/>
      <w:r w:rsidRPr="00E2595B">
        <w:rPr>
          <w:rFonts w:ascii="Arial" w:hAnsi="Arial" w:cs="Arial"/>
          <w:bCs/>
          <w:lang w:val="pl-PL"/>
        </w:rPr>
        <w:t>Regulamin</w:t>
      </w:r>
      <w:r w:rsidR="000066D3">
        <w:rPr>
          <w:rFonts w:ascii="Arial" w:hAnsi="Arial" w:cs="Arial"/>
          <w:bCs/>
          <w:lang w:val="pl-PL"/>
        </w:rPr>
        <w:t>em</w:t>
      </w:r>
      <w:r w:rsidRPr="00E2595B">
        <w:rPr>
          <w:rFonts w:ascii="Arial" w:hAnsi="Arial" w:cs="Arial"/>
          <w:bCs/>
          <w:lang w:val="pl-PL"/>
        </w:rPr>
        <w:t xml:space="preserve"> Studiów w Uniwersytecie </w:t>
      </w:r>
      <w:r w:rsidR="00E24FE9">
        <w:rPr>
          <w:rFonts w:ascii="Arial" w:hAnsi="Arial" w:cs="Arial"/>
          <w:bCs/>
          <w:lang w:val="pl-PL"/>
        </w:rPr>
        <w:t>Radomskim</w:t>
      </w:r>
      <w:r w:rsidRPr="00E2595B">
        <w:rPr>
          <w:rFonts w:ascii="Arial" w:hAnsi="Arial" w:cs="Arial"/>
          <w:bCs/>
          <w:lang w:val="pl-PL"/>
        </w:rPr>
        <w:t xml:space="preserve"> im. Kazimierza Pułaskiego</w:t>
      </w:r>
      <w:bookmarkEnd w:id="5"/>
      <w:r w:rsidR="00E24FE9">
        <w:rPr>
          <w:rFonts w:ascii="Arial" w:hAnsi="Arial" w:cs="Arial"/>
          <w:bCs/>
          <w:lang w:val="pl-PL"/>
        </w:rPr>
        <w:t>.</w:t>
      </w:r>
    </w:p>
    <w:p w14:paraId="39957B08" w14:textId="77777777" w:rsidR="00764D94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 xml:space="preserve">Na wniosek Promotora, Dziekan powołuje Recenzenta pracy dyplomowej spośród pracowników Uczelni, ze stopniem co najmniej doktora, jeśli jego profil naukowy jest zgodny z tematyką pracy oraz komisję do przeprowadzenia egzaminu dyplomowego. </w:t>
      </w:r>
    </w:p>
    <w:p w14:paraId="369DC496" w14:textId="77777777" w:rsidR="0033128A" w:rsidRPr="00764D94" w:rsidRDefault="0033128A" w:rsidP="00764D94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764D94">
        <w:rPr>
          <w:rFonts w:ascii="Arial" w:hAnsi="Arial" w:cs="Arial"/>
          <w:bCs/>
          <w:lang w:val="pl-PL"/>
        </w:rPr>
        <w:t>Recenzent i Promotor przygotowują opinię w ciągu 7 dni od daty otrzymania pracy na obowiązujących drukach</w:t>
      </w:r>
      <w:r w:rsidR="00764D94">
        <w:rPr>
          <w:rFonts w:ascii="Arial" w:hAnsi="Arial" w:cs="Arial"/>
          <w:bCs/>
          <w:lang w:val="pl-PL"/>
        </w:rPr>
        <w:t>.</w:t>
      </w:r>
    </w:p>
    <w:p w14:paraId="5D8B90CC" w14:textId="77777777" w:rsidR="0033128A" w:rsidRPr="00E2595B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W skład komisji egzaminu dyplomowego wchodzą co najmniej 3 osoby– Przewodniczący, Promotor i Recenzent, w tym przynajmniej jeden nauczyciel akademicki posiadający tytuł naukowy profesora lub stopień doktora habilitowanego.</w:t>
      </w:r>
    </w:p>
    <w:p w14:paraId="4E3EC7F0" w14:textId="77777777" w:rsidR="0033128A" w:rsidRPr="00E2595B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Przebieg obrony pracy dyplomowej jest protokółowany przez członka komisji egzaminacyjnej lub osobę wyznaczoną przez Dziekana.</w:t>
      </w:r>
    </w:p>
    <w:p w14:paraId="59891641" w14:textId="77777777" w:rsidR="0033128A" w:rsidRPr="00E2595B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Obrona pracy dyplomowej składa się z dwóch części: 1) Oceny pracy dyplomowej obejmującej prezentację pracy dyplomowej przez Dyplomanta, przedstawienie opinii Recenzenta i Promotora oraz 2) Egzaminu dyplomowego polegającego na udzieleniu przez Dyplomanta odpowiedzi na 3 pytania egzaminacyjne zadawane przez członków komisji.</w:t>
      </w:r>
    </w:p>
    <w:p w14:paraId="7B27B42B" w14:textId="77777777" w:rsidR="0033128A" w:rsidRPr="00E2595B" w:rsidRDefault="0033128A" w:rsidP="00EE29F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>Ocenę z pracy dyplomowej stanowi średnia arytmetyczna ocen wystawionych przez Promotora i Recenzenta.</w:t>
      </w:r>
    </w:p>
    <w:p w14:paraId="3D37DFCA" w14:textId="77777777" w:rsidR="0033128A" w:rsidRPr="00E2595B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Pytania egzaminacyjne są wybierane i zadawane przez członków </w:t>
      </w:r>
      <w:r w:rsidR="00575123" w:rsidRPr="00E2595B">
        <w:rPr>
          <w:rFonts w:ascii="Arial" w:hAnsi="Arial" w:cs="Arial"/>
          <w:bCs/>
          <w:lang w:val="pl-PL"/>
        </w:rPr>
        <w:t>komisji</w:t>
      </w:r>
      <w:r w:rsidRPr="00E2595B">
        <w:rPr>
          <w:rFonts w:ascii="Arial" w:hAnsi="Arial" w:cs="Arial"/>
          <w:bCs/>
          <w:lang w:val="pl-PL"/>
        </w:rPr>
        <w:t xml:space="preserve"> egzaminacyjnej z </w:t>
      </w:r>
      <w:bookmarkStart w:id="6" w:name="_Hlk63236175"/>
      <w:r w:rsidRPr="00E2595B">
        <w:rPr>
          <w:rFonts w:ascii="Arial" w:hAnsi="Arial" w:cs="Arial"/>
          <w:bCs/>
          <w:lang w:val="pl-PL"/>
        </w:rPr>
        <w:t xml:space="preserve">zestawu zagadnień </w:t>
      </w:r>
      <w:bookmarkEnd w:id="6"/>
      <w:r w:rsidRPr="00E2595B">
        <w:rPr>
          <w:rFonts w:ascii="Arial" w:hAnsi="Arial" w:cs="Arial"/>
          <w:bCs/>
          <w:lang w:val="pl-PL"/>
        </w:rPr>
        <w:t xml:space="preserve">(pytań) przygotowanego przez Kierunkową </w:t>
      </w:r>
      <w:r w:rsidR="00764D94">
        <w:rPr>
          <w:rFonts w:ascii="Arial" w:hAnsi="Arial" w:cs="Arial"/>
          <w:bCs/>
          <w:lang w:val="pl-PL"/>
        </w:rPr>
        <w:t>K</w:t>
      </w:r>
      <w:r w:rsidRPr="00E2595B">
        <w:rPr>
          <w:rFonts w:ascii="Arial" w:hAnsi="Arial" w:cs="Arial"/>
          <w:bCs/>
          <w:lang w:val="pl-PL"/>
        </w:rPr>
        <w:t xml:space="preserve">omisję ds. </w:t>
      </w:r>
      <w:r w:rsidR="00764D94">
        <w:rPr>
          <w:rFonts w:ascii="Arial" w:hAnsi="Arial" w:cs="Arial"/>
          <w:bCs/>
          <w:lang w:val="pl-PL"/>
        </w:rPr>
        <w:t>O</w:t>
      </w:r>
      <w:r w:rsidRPr="00E2595B">
        <w:rPr>
          <w:rFonts w:ascii="Arial" w:hAnsi="Arial" w:cs="Arial"/>
          <w:bCs/>
          <w:lang w:val="pl-PL"/>
        </w:rPr>
        <w:t xml:space="preserve">ceny </w:t>
      </w:r>
      <w:r w:rsidR="00764D94">
        <w:rPr>
          <w:rFonts w:ascii="Arial" w:hAnsi="Arial" w:cs="Arial"/>
          <w:bCs/>
          <w:lang w:val="pl-PL"/>
        </w:rPr>
        <w:t>E</w:t>
      </w:r>
      <w:r w:rsidRPr="00E2595B">
        <w:rPr>
          <w:rFonts w:ascii="Arial" w:hAnsi="Arial" w:cs="Arial"/>
          <w:bCs/>
          <w:lang w:val="pl-PL"/>
        </w:rPr>
        <w:t xml:space="preserve">fektów </w:t>
      </w:r>
      <w:r w:rsidR="00764D94">
        <w:rPr>
          <w:rFonts w:ascii="Arial" w:hAnsi="Arial" w:cs="Arial"/>
          <w:bCs/>
          <w:lang w:val="pl-PL"/>
        </w:rPr>
        <w:t>U</w:t>
      </w:r>
      <w:r w:rsidRPr="00E2595B">
        <w:rPr>
          <w:rFonts w:ascii="Arial" w:hAnsi="Arial" w:cs="Arial"/>
          <w:bCs/>
          <w:lang w:val="pl-PL"/>
        </w:rPr>
        <w:t>czenia się</w:t>
      </w:r>
      <w:r w:rsidR="00764D94">
        <w:rPr>
          <w:rFonts w:ascii="Arial" w:hAnsi="Arial" w:cs="Arial"/>
          <w:bCs/>
          <w:lang w:val="pl-PL"/>
        </w:rPr>
        <w:t xml:space="preserve"> </w:t>
      </w:r>
      <w:r w:rsidR="00764D94" w:rsidRPr="00764D94">
        <w:rPr>
          <w:rFonts w:ascii="Arial" w:hAnsi="Arial" w:cs="Arial"/>
          <w:bCs/>
          <w:lang w:val="pl-PL"/>
        </w:rPr>
        <w:t>i zatwierdzonego przez Dziekana</w:t>
      </w:r>
      <w:r w:rsidRPr="00E2595B">
        <w:rPr>
          <w:rFonts w:ascii="Arial" w:hAnsi="Arial" w:cs="Arial"/>
          <w:bCs/>
          <w:lang w:val="pl-PL"/>
        </w:rPr>
        <w:t>.</w:t>
      </w:r>
    </w:p>
    <w:p w14:paraId="23912020" w14:textId="77777777" w:rsidR="00E24FE9" w:rsidRDefault="0033128A" w:rsidP="00E24FE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Zestawy pytań egzaminacyjnych zarówno dla </w:t>
      </w:r>
      <w:r w:rsidR="00753264" w:rsidRPr="00E2595B">
        <w:rPr>
          <w:rFonts w:ascii="Arial" w:hAnsi="Arial" w:cs="Arial"/>
          <w:bCs/>
          <w:lang w:val="pl-PL"/>
        </w:rPr>
        <w:t>S</w:t>
      </w:r>
      <w:r w:rsidRPr="00E2595B">
        <w:rPr>
          <w:rFonts w:ascii="Arial" w:hAnsi="Arial" w:cs="Arial"/>
          <w:bCs/>
          <w:lang w:val="pl-PL"/>
        </w:rPr>
        <w:t xml:space="preserve">tudentów studiów pierwszego, jak i </w:t>
      </w:r>
      <w:r w:rsidR="00753264" w:rsidRPr="00E2595B">
        <w:rPr>
          <w:rFonts w:ascii="Arial" w:hAnsi="Arial" w:cs="Arial"/>
          <w:bCs/>
          <w:lang w:val="pl-PL"/>
        </w:rPr>
        <w:t>S</w:t>
      </w:r>
      <w:r w:rsidRPr="00E2595B">
        <w:rPr>
          <w:rFonts w:ascii="Arial" w:hAnsi="Arial" w:cs="Arial"/>
          <w:bCs/>
          <w:lang w:val="pl-PL"/>
        </w:rPr>
        <w:t>tudentów studiów drugiego stopnia obejmują 20 zagadnień z grupy przedmiotów podstawowych, a z grupy przedmiotów kierunkowych – 30 zagadnień. Zestawy pytań egzaminacyjnych są identyczne dla studiów stacjonarnych i niestacjonarnych na danym stopniu.</w:t>
      </w:r>
    </w:p>
    <w:p w14:paraId="118A3A01" w14:textId="77777777" w:rsidR="00E24FE9" w:rsidRPr="00E24FE9" w:rsidRDefault="00764D94" w:rsidP="00E24FE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proofErr w:type="spellStart"/>
      <w:r w:rsidRPr="00E24FE9">
        <w:rPr>
          <w:rFonts w:ascii="Arial" w:hAnsi="Arial" w:cs="Arial"/>
          <w:bCs/>
        </w:rPr>
        <w:t>Ostateczny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wynik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studiów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oblicza</w:t>
      </w:r>
      <w:proofErr w:type="spellEnd"/>
      <w:r w:rsidRPr="00E24FE9">
        <w:rPr>
          <w:rFonts w:ascii="Arial" w:hAnsi="Arial" w:cs="Arial"/>
          <w:bCs/>
        </w:rPr>
        <w:t xml:space="preserve"> się według zasad podanych w Regulaminie Studiów Uniwersytetu </w:t>
      </w:r>
      <w:r w:rsidR="00E24FE9" w:rsidRPr="00E24FE9">
        <w:rPr>
          <w:rFonts w:ascii="Arial" w:hAnsi="Arial" w:cs="Arial"/>
          <w:bCs/>
        </w:rPr>
        <w:t>Radomskiego</w:t>
      </w:r>
      <w:r w:rsidRPr="00E24FE9">
        <w:rPr>
          <w:rFonts w:ascii="Arial" w:hAnsi="Arial" w:cs="Arial"/>
          <w:bCs/>
        </w:rPr>
        <w:t xml:space="preserve"> im. </w:t>
      </w:r>
      <w:proofErr w:type="spellStart"/>
      <w:r w:rsidRPr="00E24FE9">
        <w:rPr>
          <w:rFonts w:ascii="Arial" w:hAnsi="Arial" w:cs="Arial"/>
          <w:bCs/>
        </w:rPr>
        <w:t>Kazimierza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Pułaskiego</w:t>
      </w:r>
      <w:proofErr w:type="spellEnd"/>
      <w:r w:rsidRPr="00E24FE9">
        <w:rPr>
          <w:rFonts w:ascii="Arial" w:hAnsi="Arial" w:cs="Arial"/>
          <w:bCs/>
        </w:rPr>
        <w:t>.</w:t>
      </w:r>
    </w:p>
    <w:p w14:paraId="7EDFEBB0" w14:textId="77777777" w:rsidR="0033128A" w:rsidRPr="00E24FE9" w:rsidRDefault="00764D94" w:rsidP="00E24FE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4FE9">
        <w:rPr>
          <w:rFonts w:ascii="Arial" w:hAnsi="Arial" w:cs="Arial"/>
          <w:bCs/>
        </w:rPr>
        <w:t xml:space="preserve">Z </w:t>
      </w:r>
      <w:proofErr w:type="spellStart"/>
      <w:r w:rsidRPr="00E24FE9">
        <w:rPr>
          <w:rFonts w:ascii="Arial" w:hAnsi="Arial" w:cs="Arial"/>
          <w:bCs/>
        </w:rPr>
        <w:t>przebiegu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egzaminu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dyplomowego</w:t>
      </w:r>
      <w:proofErr w:type="spellEnd"/>
      <w:r w:rsidRPr="00E24FE9">
        <w:rPr>
          <w:rFonts w:ascii="Arial" w:hAnsi="Arial" w:cs="Arial"/>
          <w:bCs/>
        </w:rPr>
        <w:t xml:space="preserve"> </w:t>
      </w:r>
      <w:proofErr w:type="spellStart"/>
      <w:r w:rsidRPr="00E24FE9">
        <w:rPr>
          <w:rFonts w:ascii="Arial" w:hAnsi="Arial" w:cs="Arial"/>
          <w:bCs/>
        </w:rPr>
        <w:t>sporządza</w:t>
      </w:r>
      <w:proofErr w:type="spellEnd"/>
      <w:r w:rsidRPr="00E24FE9">
        <w:rPr>
          <w:rFonts w:ascii="Arial" w:hAnsi="Arial" w:cs="Arial"/>
          <w:bCs/>
        </w:rPr>
        <w:t xml:space="preserve"> się protokół zawierający m.in.: datę egzaminu, imienny skład komisji, tytuł i ocenę pracy dyplomowej, treść zadawanych pytań </w:t>
      </w:r>
      <w:r w:rsidRPr="00E24FE9">
        <w:rPr>
          <w:rFonts w:ascii="Arial" w:hAnsi="Arial" w:cs="Arial"/>
          <w:bCs/>
        </w:rPr>
        <w:lastRenderedPageBreak/>
        <w:t>i oceny z udzielonych odpowiedzi, ocenę egzaminu dyplomowego, średnią ocen uzyskaną w okresie studiów, ostateczny wynik studiów oraz decyzję komisji o nadaniu tytułu zawodowego - którą w imieniu komisji po egzaminie ogłasza jej przewodniczący</w:t>
      </w:r>
      <w:r w:rsidR="0033128A" w:rsidRPr="00E24FE9">
        <w:rPr>
          <w:rFonts w:ascii="Arial" w:hAnsi="Arial" w:cs="Arial"/>
          <w:bCs/>
        </w:rPr>
        <w:t>.</w:t>
      </w:r>
    </w:p>
    <w:p w14:paraId="6F61A909" w14:textId="77777777" w:rsidR="0033128A" w:rsidRPr="00E2595B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lang w:val="pl-PL"/>
        </w:rPr>
      </w:pPr>
      <w:r w:rsidRPr="00E2595B">
        <w:rPr>
          <w:rFonts w:ascii="Arial" w:hAnsi="Arial" w:cs="Arial"/>
          <w:bCs/>
          <w:lang w:val="pl-PL"/>
        </w:rPr>
        <w:t xml:space="preserve">W przypadku nieusprawiedliwionego nieprzystąpienia do egzaminu dyplomowego lub uzyskania z egzaminu oceny niedostatecznej, </w:t>
      </w:r>
      <w:r w:rsidR="00753264" w:rsidRPr="00E2595B">
        <w:rPr>
          <w:rFonts w:ascii="Arial" w:hAnsi="Arial" w:cs="Arial"/>
          <w:bCs/>
          <w:lang w:val="pl-PL"/>
        </w:rPr>
        <w:t>D</w:t>
      </w:r>
      <w:r w:rsidRPr="00E2595B">
        <w:rPr>
          <w:rFonts w:ascii="Arial" w:hAnsi="Arial" w:cs="Arial"/>
          <w:bCs/>
          <w:lang w:val="pl-PL"/>
        </w:rPr>
        <w:t>ziekan wyznacza drugi termin egzaminu jako ostateczny.</w:t>
      </w:r>
    </w:p>
    <w:p w14:paraId="109E9FE8" w14:textId="77777777" w:rsidR="0033128A" w:rsidRPr="000B4D4F" w:rsidRDefault="0033128A" w:rsidP="00EE29F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0B4D4F">
        <w:rPr>
          <w:rFonts w:ascii="Arial" w:hAnsi="Arial" w:cs="Arial"/>
          <w:bCs/>
          <w:lang w:val="pl-PL"/>
        </w:rPr>
        <w:t xml:space="preserve">Powtórny egzamin nie może się odbyć później niż 3 miesiące od daty pierwszego egzaminu. W przypadku, gdy </w:t>
      </w:r>
      <w:r w:rsidR="00753264" w:rsidRPr="000B4D4F">
        <w:rPr>
          <w:rFonts w:ascii="Arial" w:hAnsi="Arial" w:cs="Arial"/>
          <w:bCs/>
          <w:lang w:val="pl-PL"/>
        </w:rPr>
        <w:t>S</w:t>
      </w:r>
      <w:r w:rsidRPr="000B4D4F">
        <w:rPr>
          <w:rFonts w:ascii="Arial" w:hAnsi="Arial" w:cs="Arial"/>
          <w:bCs/>
          <w:lang w:val="pl-PL"/>
        </w:rPr>
        <w:t xml:space="preserve">tudent nie uzyska pozytywnej oceny z egzaminu w drugim terminie, </w:t>
      </w:r>
      <w:r w:rsidR="00753264" w:rsidRPr="000B4D4F">
        <w:rPr>
          <w:rFonts w:ascii="Arial" w:hAnsi="Arial" w:cs="Arial"/>
          <w:bCs/>
          <w:lang w:val="pl-PL"/>
        </w:rPr>
        <w:t>D</w:t>
      </w:r>
      <w:r w:rsidRPr="000B4D4F">
        <w:rPr>
          <w:rFonts w:ascii="Arial" w:hAnsi="Arial" w:cs="Arial"/>
          <w:bCs/>
          <w:lang w:val="pl-PL"/>
        </w:rPr>
        <w:t xml:space="preserve">ziekan wydaje decyzję o skreśleniu z listy studentów. Wznowienie studiów może nastąpić na zasadach określonych w </w:t>
      </w:r>
      <w:bookmarkStart w:id="7" w:name="_Hlk124499147"/>
      <w:r w:rsidRPr="000B4D4F">
        <w:rPr>
          <w:rFonts w:ascii="Arial" w:hAnsi="Arial" w:cs="Arial"/>
          <w:bCs/>
          <w:lang w:val="pl-PL"/>
        </w:rPr>
        <w:t xml:space="preserve">§ 43 ust. 2. Regulaminu Studiów Uniwersytetu </w:t>
      </w:r>
      <w:r w:rsidR="00E24FE9">
        <w:rPr>
          <w:rFonts w:ascii="Arial" w:hAnsi="Arial" w:cs="Arial"/>
          <w:bCs/>
          <w:lang w:val="pl-PL"/>
        </w:rPr>
        <w:t>Radomskiego</w:t>
      </w:r>
      <w:r w:rsidRPr="000B4D4F">
        <w:rPr>
          <w:rFonts w:ascii="Arial" w:hAnsi="Arial" w:cs="Arial"/>
          <w:bCs/>
          <w:lang w:val="pl-PL"/>
        </w:rPr>
        <w:t xml:space="preserve"> im. </w:t>
      </w:r>
      <w:proofErr w:type="spellStart"/>
      <w:r w:rsidRPr="000B4D4F">
        <w:rPr>
          <w:rFonts w:ascii="Arial" w:hAnsi="Arial" w:cs="Arial"/>
          <w:bCs/>
        </w:rPr>
        <w:t>Kazimierza</w:t>
      </w:r>
      <w:proofErr w:type="spellEnd"/>
      <w:r w:rsidRPr="000B4D4F">
        <w:rPr>
          <w:rFonts w:ascii="Arial" w:hAnsi="Arial" w:cs="Arial"/>
          <w:bCs/>
        </w:rPr>
        <w:t xml:space="preserve"> </w:t>
      </w:r>
      <w:proofErr w:type="spellStart"/>
      <w:r w:rsidRPr="000B4D4F">
        <w:rPr>
          <w:rFonts w:ascii="Arial" w:hAnsi="Arial" w:cs="Arial"/>
          <w:bCs/>
        </w:rPr>
        <w:t>Pułaskiego</w:t>
      </w:r>
      <w:bookmarkEnd w:id="7"/>
      <w:proofErr w:type="spellEnd"/>
      <w:r w:rsidR="00E24FE9">
        <w:rPr>
          <w:rFonts w:ascii="Arial" w:hAnsi="Arial" w:cs="Arial"/>
          <w:bCs/>
        </w:rPr>
        <w:t>.</w:t>
      </w:r>
    </w:p>
    <w:p w14:paraId="30692E78" w14:textId="77777777" w:rsidR="00E40C0D" w:rsidRDefault="00E40C0D" w:rsidP="00E40C0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E288B5B" w14:textId="77777777" w:rsidR="00E40C0D" w:rsidRPr="000B632F" w:rsidRDefault="00E40C0D" w:rsidP="000B632F">
      <w:pPr>
        <w:tabs>
          <w:tab w:val="left" w:pos="426"/>
        </w:tabs>
        <w:spacing w:before="360" w:after="360"/>
        <w:ind w:left="714" w:hanging="357"/>
        <w:rPr>
          <w:rFonts w:asciiTheme="minorHAnsi" w:hAnsiTheme="minorHAnsi" w:cstheme="minorHAnsi"/>
          <w:b/>
          <w:bCs/>
          <w:sz w:val="32"/>
          <w:szCs w:val="32"/>
        </w:rPr>
      </w:pPr>
      <w:r w:rsidRPr="000B632F">
        <w:rPr>
          <w:rFonts w:asciiTheme="minorHAnsi" w:hAnsiTheme="minorHAnsi" w:cstheme="minorHAnsi"/>
          <w:b/>
          <w:bCs/>
          <w:sz w:val="32"/>
          <w:szCs w:val="32"/>
        </w:rPr>
        <w:t>5.</w:t>
      </w:r>
      <w:r w:rsidRPr="000B632F">
        <w:rPr>
          <w:rFonts w:asciiTheme="minorHAnsi" w:hAnsiTheme="minorHAnsi" w:cstheme="minorHAnsi"/>
          <w:b/>
          <w:bCs/>
          <w:sz w:val="32"/>
          <w:szCs w:val="32"/>
        </w:rPr>
        <w:tab/>
        <w:t>REGULAMIN UZNAWANIA PRZEDMIOTÓW, WZNAWIANIA STUDIÓW I PRZENOSZENIA SIĘ NA WYDZIALE MECHANICZNYM</w:t>
      </w:r>
    </w:p>
    <w:p w14:paraId="04771321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259022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29F1">
        <w:rPr>
          <w:rFonts w:asciiTheme="minorHAnsi" w:hAnsiTheme="minorHAnsi" w:cstheme="minorHAnsi"/>
          <w:b/>
          <w:bCs/>
          <w:sz w:val="22"/>
          <w:szCs w:val="22"/>
        </w:rPr>
        <w:t>PRZENOSZENIE ZAJĘĆ OSÓB STUDIUJĄCYCH NA INNYCH UCZELNIACH LUB WYDZIAŁACH</w:t>
      </w:r>
    </w:p>
    <w:p w14:paraId="27175C91" w14:textId="77777777" w:rsidR="00E40C0D" w:rsidRPr="00E40C0D" w:rsidRDefault="00E40C0D" w:rsidP="00E40C0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646F5F3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1.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Student może być przyjęty na Wydział Mechaniczny </w:t>
      </w:r>
      <w:r w:rsidR="00E24FE9" w:rsidRPr="00EE29F1">
        <w:rPr>
          <w:rFonts w:ascii="Arial" w:hAnsi="Arial" w:cs="Arial"/>
          <w:bCs/>
          <w:sz w:val="22"/>
          <w:szCs w:val="22"/>
        </w:rPr>
        <w:t>U</w:t>
      </w:r>
      <w:r w:rsidR="00E24FE9">
        <w:rPr>
          <w:rFonts w:ascii="Arial" w:hAnsi="Arial" w:cs="Arial"/>
          <w:bCs/>
          <w:sz w:val="22"/>
          <w:szCs w:val="22"/>
        </w:rPr>
        <w:t xml:space="preserve">niwersytetu Radomskiego </w:t>
      </w:r>
      <w:r w:rsidRPr="00EE29F1">
        <w:rPr>
          <w:rFonts w:ascii="Arial" w:hAnsi="Arial" w:cs="Arial"/>
          <w:bCs/>
          <w:sz w:val="22"/>
          <w:szCs w:val="22"/>
        </w:rPr>
        <w:t>w trybie przeniesienia z innej uczelni lub wydziału. Decyzję w sprawie przyjęcia w trybie przeniesienia podejmuje dziekan po zapoznaniu się z opinią właściwej Kierunkowej Komisji ds. Oceny Efektów Uczenia się (KKOEU).</w:t>
      </w:r>
    </w:p>
    <w:p w14:paraId="2B564BDD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2.</w:t>
      </w:r>
      <w:r w:rsidRPr="00EE29F1">
        <w:rPr>
          <w:rFonts w:ascii="Arial" w:hAnsi="Arial" w:cs="Arial"/>
          <w:bCs/>
          <w:sz w:val="22"/>
          <w:szCs w:val="22"/>
        </w:rPr>
        <w:tab/>
        <w:t>Warunkiem przeniesienia i uznania zajęć zaliczonych przez studenta w innej uczelni bądź na innym kierunku studiów, oraz przypisania punktów ECTS jest stwierdzenie zbieżności uzyskanych efektów uczenia się z efektami określonymi w programie studiów kierunku, na którym student będzie kontynuował studia.</w:t>
      </w:r>
    </w:p>
    <w:p w14:paraId="28A915EF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3.</w:t>
      </w:r>
      <w:r w:rsidRPr="00EE29F1">
        <w:rPr>
          <w:rFonts w:ascii="Arial" w:hAnsi="Arial" w:cs="Arial"/>
          <w:bCs/>
          <w:sz w:val="22"/>
          <w:szCs w:val="22"/>
        </w:rPr>
        <w:tab/>
        <w:t>Przedmioty, o których zaliczenie ubiega się student, mogą zostać uznane za zaliczone (również na ocenę) w miejsce przedmiotów określonych w programie studiów, w przypadku stwierdzenia zbieżności uzyskanych efektów uczenia się. Właściwa KKOEU opiniuje dziekanowi zbieżność uzyskania efektów uczenia się z przedmiotu wraz z propozycją ewentualnej oceny. W tym celu KKOEU może zwrócić się o pomoc do  koordynatora przedmiotu lub prowadzącego przedmiot o wydanie takiej opinii i sugerowanej oceny.</w:t>
      </w:r>
    </w:p>
    <w:p w14:paraId="79BB3196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4.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Studentowi przenoszącemu zajęcia przypisuje się liczbę punktów ECTS przypisaną efektom uczenia się uzyskiwanym w wyniku realizacji odpowiednich zajęć i praktyk na kierunku, na który się przenosi. </w:t>
      </w:r>
    </w:p>
    <w:p w14:paraId="1D6A3770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5.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W przypadku wystąpienia różnic programowych dziekan wyznacza sposób i termin na ich uzupełnienie. </w:t>
      </w:r>
    </w:p>
    <w:p w14:paraId="0EDD858E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lastRenderedPageBreak/>
        <w:t>6.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Student ubiegający się o przeniesienie musi mieć zaliczony co najmniej pierwszy semestr studiów oraz posiadać status studenta w danym roku akademickim. </w:t>
      </w:r>
    </w:p>
    <w:p w14:paraId="63593F19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7.</w:t>
      </w:r>
      <w:r w:rsidRPr="00EE29F1">
        <w:rPr>
          <w:rFonts w:ascii="Arial" w:hAnsi="Arial" w:cs="Arial"/>
          <w:bCs/>
          <w:sz w:val="22"/>
          <w:szCs w:val="22"/>
        </w:rPr>
        <w:tab/>
        <w:t>Pisemny wniosek studenta o przeniesienie powinien zawierać podanie do dziekana (złożone nie później niż w ciągu dwóch tygodni od rozpoczęcia semestru) oraz komplet dokumentów:</w:t>
      </w:r>
    </w:p>
    <w:p w14:paraId="71D689DB" w14:textId="77777777" w:rsidR="00E40C0D" w:rsidRPr="00EE29F1" w:rsidRDefault="00E40C0D" w:rsidP="00EE29F1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proofErr w:type="spellStart"/>
      <w:r w:rsidRPr="00EE29F1">
        <w:rPr>
          <w:rFonts w:ascii="Arial" w:hAnsi="Arial" w:cs="Arial"/>
          <w:bCs/>
        </w:rPr>
        <w:t>zaświadczenie</w:t>
      </w:r>
      <w:proofErr w:type="spellEnd"/>
      <w:r w:rsidRPr="00EE29F1">
        <w:rPr>
          <w:rFonts w:ascii="Arial" w:hAnsi="Arial" w:cs="Arial"/>
          <w:bCs/>
        </w:rPr>
        <w:t xml:space="preserve">  o </w:t>
      </w:r>
      <w:proofErr w:type="spellStart"/>
      <w:r w:rsidRPr="00EE29F1">
        <w:rPr>
          <w:rFonts w:ascii="Arial" w:hAnsi="Arial" w:cs="Arial"/>
          <w:bCs/>
        </w:rPr>
        <w:t>studiowaniu</w:t>
      </w:r>
      <w:proofErr w:type="spellEnd"/>
      <w:r w:rsidRPr="00EE29F1">
        <w:rPr>
          <w:rFonts w:ascii="Arial" w:hAnsi="Arial" w:cs="Arial"/>
          <w:bCs/>
        </w:rPr>
        <w:t>,</w:t>
      </w:r>
    </w:p>
    <w:p w14:paraId="4E73865A" w14:textId="77777777" w:rsidR="00E40C0D" w:rsidRPr="00EE29F1" w:rsidRDefault="00E40C0D" w:rsidP="00EE29F1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proofErr w:type="spellStart"/>
      <w:r w:rsidRPr="00EE29F1">
        <w:rPr>
          <w:rFonts w:ascii="Arial" w:hAnsi="Arial" w:cs="Arial"/>
          <w:bCs/>
        </w:rPr>
        <w:t>zgoda</w:t>
      </w:r>
      <w:proofErr w:type="spellEnd"/>
      <w:r w:rsidRPr="00EE29F1">
        <w:rPr>
          <w:rFonts w:ascii="Arial" w:hAnsi="Arial" w:cs="Arial"/>
          <w:bCs/>
        </w:rPr>
        <w:t xml:space="preserve"> </w:t>
      </w:r>
      <w:proofErr w:type="spellStart"/>
      <w:r w:rsidRPr="00EE29F1">
        <w:rPr>
          <w:rFonts w:ascii="Arial" w:hAnsi="Arial" w:cs="Arial"/>
          <w:bCs/>
        </w:rPr>
        <w:t>dziekana</w:t>
      </w:r>
      <w:proofErr w:type="spellEnd"/>
      <w:r w:rsidRPr="00EE29F1">
        <w:rPr>
          <w:rFonts w:ascii="Arial" w:hAnsi="Arial" w:cs="Arial"/>
          <w:bCs/>
        </w:rPr>
        <w:t xml:space="preserve"> </w:t>
      </w:r>
      <w:proofErr w:type="spellStart"/>
      <w:r w:rsidRPr="00EE29F1">
        <w:rPr>
          <w:rFonts w:ascii="Arial" w:hAnsi="Arial" w:cs="Arial"/>
          <w:bCs/>
        </w:rPr>
        <w:t>macierzystej</w:t>
      </w:r>
      <w:proofErr w:type="spellEnd"/>
      <w:r w:rsidRPr="00EE29F1">
        <w:rPr>
          <w:rFonts w:ascii="Arial" w:hAnsi="Arial" w:cs="Arial"/>
          <w:bCs/>
        </w:rPr>
        <w:t xml:space="preserve"> </w:t>
      </w:r>
      <w:proofErr w:type="spellStart"/>
      <w:r w:rsidRPr="00EE29F1">
        <w:rPr>
          <w:rFonts w:ascii="Arial" w:hAnsi="Arial" w:cs="Arial"/>
          <w:bCs/>
        </w:rPr>
        <w:t>jednostki</w:t>
      </w:r>
      <w:proofErr w:type="spellEnd"/>
      <w:r w:rsidRPr="00EE29F1">
        <w:rPr>
          <w:rFonts w:ascii="Arial" w:hAnsi="Arial" w:cs="Arial"/>
          <w:bCs/>
        </w:rPr>
        <w:t xml:space="preserve"> wraz z zaświadczeniem o braku zaległości wobec uczelni macierzystej,</w:t>
      </w:r>
    </w:p>
    <w:p w14:paraId="40F604D6" w14:textId="77777777" w:rsidR="00E40C0D" w:rsidRPr="00EE29F1" w:rsidRDefault="00E40C0D" w:rsidP="00EE29F1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EE29F1">
        <w:rPr>
          <w:rFonts w:ascii="Arial" w:hAnsi="Arial" w:cs="Arial"/>
          <w:bCs/>
        </w:rPr>
        <w:t xml:space="preserve">program </w:t>
      </w:r>
      <w:proofErr w:type="spellStart"/>
      <w:r w:rsidRPr="00EE29F1">
        <w:rPr>
          <w:rFonts w:ascii="Arial" w:hAnsi="Arial" w:cs="Arial"/>
          <w:bCs/>
        </w:rPr>
        <w:t>studiów</w:t>
      </w:r>
      <w:proofErr w:type="spellEnd"/>
      <w:r w:rsidRPr="00EE29F1">
        <w:rPr>
          <w:rFonts w:ascii="Arial" w:hAnsi="Arial" w:cs="Arial"/>
          <w:bCs/>
        </w:rPr>
        <w:t xml:space="preserve"> </w:t>
      </w:r>
      <w:proofErr w:type="spellStart"/>
      <w:r w:rsidRPr="00EE29F1">
        <w:rPr>
          <w:rFonts w:ascii="Arial" w:hAnsi="Arial" w:cs="Arial"/>
          <w:bCs/>
        </w:rPr>
        <w:t>wraz</w:t>
      </w:r>
      <w:proofErr w:type="spellEnd"/>
      <w:r w:rsidRPr="00EE29F1">
        <w:rPr>
          <w:rFonts w:ascii="Arial" w:hAnsi="Arial" w:cs="Arial"/>
          <w:bCs/>
        </w:rPr>
        <w:t xml:space="preserve"> z </w:t>
      </w:r>
      <w:proofErr w:type="spellStart"/>
      <w:r w:rsidRPr="00EE29F1">
        <w:rPr>
          <w:rFonts w:ascii="Arial" w:hAnsi="Arial" w:cs="Arial"/>
          <w:bCs/>
        </w:rPr>
        <w:t>określonymi</w:t>
      </w:r>
      <w:proofErr w:type="spellEnd"/>
      <w:r w:rsidRPr="00EE29F1">
        <w:rPr>
          <w:rFonts w:ascii="Arial" w:hAnsi="Arial" w:cs="Arial"/>
          <w:bCs/>
        </w:rPr>
        <w:t xml:space="preserve"> efektami uczenia się dla poszczególnych przedmiotów, </w:t>
      </w:r>
    </w:p>
    <w:p w14:paraId="39244CED" w14:textId="77777777" w:rsidR="00E40C0D" w:rsidRPr="00EE29F1" w:rsidRDefault="00E40C0D" w:rsidP="00EE29F1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proofErr w:type="spellStart"/>
      <w:r w:rsidRPr="00EE29F1">
        <w:rPr>
          <w:rFonts w:ascii="Arial" w:hAnsi="Arial" w:cs="Arial"/>
          <w:bCs/>
        </w:rPr>
        <w:t>karta</w:t>
      </w:r>
      <w:proofErr w:type="spellEnd"/>
      <w:r w:rsidRPr="00EE29F1">
        <w:rPr>
          <w:rFonts w:ascii="Arial" w:hAnsi="Arial" w:cs="Arial"/>
          <w:bCs/>
        </w:rPr>
        <w:t xml:space="preserve"> </w:t>
      </w:r>
      <w:proofErr w:type="spellStart"/>
      <w:r w:rsidRPr="00EE29F1">
        <w:rPr>
          <w:rFonts w:ascii="Arial" w:hAnsi="Arial" w:cs="Arial"/>
          <w:bCs/>
        </w:rPr>
        <w:t>przebiegu</w:t>
      </w:r>
      <w:proofErr w:type="spellEnd"/>
      <w:r w:rsidRPr="00EE29F1">
        <w:rPr>
          <w:rFonts w:ascii="Arial" w:hAnsi="Arial" w:cs="Arial"/>
          <w:bCs/>
        </w:rPr>
        <w:t xml:space="preserve"> </w:t>
      </w:r>
      <w:proofErr w:type="spellStart"/>
      <w:r w:rsidRPr="00EE29F1">
        <w:rPr>
          <w:rFonts w:ascii="Arial" w:hAnsi="Arial" w:cs="Arial"/>
          <w:bCs/>
        </w:rPr>
        <w:t>studiów</w:t>
      </w:r>
      <w:proofErr w:type="spellEnd"/>
      <w:r w:rsidRPr="00EE29F1">
        <w:rPr>
          <w:rFonts w:ascii="Arial" w:hAnsi="Arial" w:cs="Arial"/>
          <w:bCs/>
        </w:rPr>
        <w:t xml:space="preserve"> (z podaniem liczby godzin zajęć, form zajęć, form zaliczenia, punktów ECTS) </w:t>
      </w:r>
    </w:p>
    <w:p w14:paraId="40A7E901" w14:textId="77777777" w:rsidR="00E40C0D" w:rsidRPr="00EE29F1" w:rsidRDefault="00E40C0D" w:rsidP="00EE29F1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proofErr w:type="spellStart"/>
      <w:r w:rsidRPr="00EE29F1">
        <w:rPr>
          <w:rFonts w:ascii="Arial" w:hAnsi="Arial" w:cs="Arial"/>
          <w:bCs/>
        </w:rPr>
        <w:t>sylabusy</w:t>
      </w:r>
      <w:proofErr w:type="spellEnd"/>
      <w:r w:rsidRPr="00EE29F1">
        <w:rPr>
          <w:rFonts w:ascii="Arial" w:hAnsi="Arial" w:cs="Arial"/>
          <w:bCs/>
        </w:rPr>
        <w:t>.</w:t>
      </w:r>
    </w:p>
    <w:p w14:paraId="04A29B17" w14:textId="77777777" w:rsidR="00E40C0D" w:rsidRPr="00E40C0D" w:rsidRDefault="00E40C0D" w:rsidP="00E40C0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40C0D">
        <w:rPr>
          <w:rFonts w:ascii="Arial" w:hAnsi="Arial" w:cs="Arial"/>
          <w:bCs/>
        </w:rPr>
        <w:tab/>
      </w:r>
      <w:r w:rsidRPr="00E40C0D">
        <w:rPr>
          <w:rFonts w:ascii="Arial" w:hAnsi="Arial" w:cs="Arial"/>
          <w:bCs/>
        </w:rPr>
        <w:tab/>
      </w:r>
    </w:p>
    <w:p w14:paraId="6D247F05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29F1">
        <w:rPr>
          <w:rFonts w:asciiTheme="minorHAnsi" w:hAnsiTheme="minorHAnsi" w:cstheme="minorHAnsi"/>
          <w:b/>
          <w:bCs/>
          <w:sz w:val="22"/>
          <w:szCs w:val="22"/>
        </w:rPr>
        <w:t>PRZEPISANIE OCENY LUB ZALICZENIE PRZEDMIOTU STUDENTOWI</w:t>
      </w:r>
    </w:p>
    <w:p w14:paraId="2C29CF77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29F1">
        <w:rPr>
          <w:rFonts w:asciiTheme="minorHAnsi" w:hAnsiTheme="minorHAnsi" w:cstheme="minorHAnsi"/>
          <w:b/>
          <w:bCs/>
          <w:sz w:val="22"/>
          <w:szCs w:val="22"/>
        </w:rPr>
        <w:t>NA WYDZIALE MECHANICZNYM</w:t>
      </w:r>
    </w:p>
    <w:p w14:paraId="5B08CA64" w14:textId="77777777" w:rsidR="00E40C0D" w:rsidRPr="00E40C0D" w:rsidRDefault="00E40C0D" w:rsidP="00E40C0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B494713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1.</w:t>
      </w:r>
      <w:r w:rsidRPr="00EE29F1">
        <w:rPr>
          <w:rFonts w:ascii="Arial" w:hAnsi="Arial" w:cs="Arial"/>
          <w:bCs/>
          <w:sz w:val="22"/>
          <w:szCs w:val="22"/>
        </w:rPr>
        <w:tab/>
        <w:t>Przepisanie oceny lub zaliczenia przedmiotu studentowi na Wydziale Mechanicznym może nastąpić w przypadku spełnienia następujących warunków:</w:t>
      </w:r>
    </w:p>
    <w:p w14:paraId="4538A18F" w14:textId="77777777" w:rsidR="00E40C0D" w:rsidRPr="00EE29F1" w:rsidRDefault="00E40C0D" w:rsidP="00EE29F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EE29F1">
        <w:rPr>
          <w:rFonts w:ascii="Arial" w:hAnsi="Arial" w:cs="Arial"/>
          <w:bCs/>
        </w:rPr>
        <w:t xml:space="preserve">przedmioty są usytuowane na równorzędnym poziomie studiów (I stopień, II stopień), </w:t>
      </w:r>
    </w:p>
    <w:p w14:paraId="289AB5F4" w14:textId="77777777" w:rsidR="00E40C0D" w:rsidRPr="00EE29F1" w:rsidRDefault="00E40C0D" w:rsidP="00EE29F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EE29F1">
        <w:rPr>
          <w:rFonts w:ascii="Arial" w:hAnsi="Arial" w:cs="Arial"/>
          <w:bCs/>
        </w:rPr>
        <w:t>właściwa KKOEU stwierdzi zbieżność uzyskanych efektów uczenia się z efektami określonymi w programie studiów.</w:t>
      </w:r>
    </w:p>
    <w:p w14:paraId="524324A9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2.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Decyzję o przepisaniu oceny lub zaliczeniu przedmiotu podejmuje właściwa KKOEU, która może zwrócić się o pomoc do koordynatora przedmiotu lub prowadzącego przedmiot o wydanie takiej opinii. </w:t>
      </w:r>
    </w:p>
    <w:p w14:paraId="74E24B1F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3.</w:t>
      </w:r>
      <w:r w:rsidRPr="00EE29F1">
        <w:rPr>
          <w:rFonts w:ascii="Arial" w:hAnsi="Arial" w:cs="Arial"/>
          <w:bCs/>
          <w:sz w:val="22"/>
          <w:szCs w:val="22"/>
        </w:rPr>
        <w:tab/>
        <w:t>W przypadku gdy właściwa KKOEU uzna przedmiot za zaliczony na zasadzie uznania innych przedmiotów zaliczonych i realizowanych według innego planu studiów lub na innym kierunku studiów lub na innej uczelni, wówczas KKOEU podejmuje decyzję czy przedmiot ma być zaliczony na ocenę. W przypadku gdy ocena nie będzie wskazana, przedmiot zostaje zaliczony na „</w:t>
      </w:r>
      <w:proofErr w:type="spellStart"/>
      <w:r w:rsidRPr="00EE29F1">
        <w:rPr>
          <w:rFonts w:ascii="Arial" w:hAnsi="Arial" w:cs="Arial"/>
          <w:bCs/>
          <w:sz w:val="22"/>
          <w:szCs w:val="22"/>
        </w:rPr>
        <w:t>zal</w:t>
      </w:r>
      <w:proofErr w:type="spellEnd"/>
      <w:r w:rsidRPr="00EE29F1">
        <w:rPr>
          <w:rFonts w:ascii="Arial" w:hAnsi="Arial" w:cs="Arial"/>
          <w:bCs/>
          <w:sz w:val="22"/>
          <w:szCs w:val="22"/>
        </w:rPr>
        <w:t>”. Student dokumentuje uzyskanie oceny przedstawiając kartę przebiegu studiów.</w:t>
      </w:r>
    </w:p>
    <w:p w14:paraId="2868DB66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4.</w:t>
      </w:r>
      <w:r w:rsidRPr="00EE29F1">
        <w:rPr>
          <w:rFonts w:ascii="Arial" w:hAnsi="Arial" w:cs="Arial"/>
          <w:bCs/>
          <w:sz w:val="22"/>
          <w:szCs w:val="22"/>
        </w:rPr>
        <w:tab/>
        <w:t>Student może wystąpić o zaliczenie przedmiotu, jeżeli od daty zakończenia etapu w którym dokonano zaliczenia przepisywanego przedmiotu minęło nie więcej niż 5 lat.</w:t>
      </w:r>
    </w:p>
    <w:p w14:paraId="59B5AAB3" w14:textId="13038609" w:rsidR="00E40C0D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5.</w:t>
      </w:r>
      <w:r w:rsidRPr="00EE29F1">
        <w:rPr>
          <w:rFonts w:ascii="Arial" w:hAnsi="Arial" w:cs="Arial"/>
          <w:bCs/>
          <w:sz w:val="22"/>
          <w:szCs w:val="22"/>
        </w:rPr>
        <w:tab/>
        <w:t>Jeżeli wniosek studenta o przepisanie oceny lub zaliczenia nie wiąże się ze zmianą uczelni lub wydziału czy kierunku studiów, a plan studiów nie uległ zmianie, wówczas nie jest konieczna decyzja KKOEU o przepisaniu oceny.</w:t>
      </w:r>
    </w:p>
    <w:p w14:paraId="0939B415" w14:textId="77777777" w:rsidR="00F74249" w:rsidRPr="00EE29F1" w:rsidRDefault="00F74249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29627C48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29F1">
        <w:rPr>
          <w:rFonts w:asciiTheme="minorHAnsi" w:hAnsiTheme="minorHAnsi" w:cstheme="minorHAnsi"/>
          <w:b/>
          <w:bCs/>
          <w:sz w:val="22"/>
          <w:szCs w:val="22"/>
        </w:rPr>
        <w:lastRenderedPageBreak/>
        <w:t>POWTARZANIE PRZEDMIOTU</w:t>
      </w:r>
    </w:p>
    <w:p w14:paraId="4246952C" w14:textId="77777777" w:rsidR="00E40C0D" w:rsidRPr="00EE29F1" w:rsidRDefault="00E40C0D" w:rsidP="00575123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1.</w:t>
      </w:r>
      <w:r w:rsidRPr="00EE29F1">
        <w:rPr>
          <w:rFonts w:ascii="Arial" w:hAnsi="Arial" w:cs="Arial"/>
          <w:bCs/>
          <w:sz w:val="22"/>
          <w:szCs w:val="22"/>
        </w:rPr>
        <w:tab/>
        <w:t>Powtórzenie przedmiotu powinno nastąpić w semestrze następnym, a gdy nie jest to możliwe - w semestrze kolejnym. Maksymalny termin zaliczenia powtarzanych przedmiotów, nie może być dłuższy niż okres dwóch semestrów. Dziekan może, w przypadkach, które uzna za uzasadnione, przedłużyć ten termin do czterech semestrów.</w:t>
      </w:r>
    </w:p>
    <w:p w14:paraId="28D5899C" w14:textId="77777777" w:rsidR="00E40C0D" w:rsidRPr="00EE29F1" w:rsidRDefault="00E40C0D" w:rsidP="00575123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2.</w:t>
      </w:r>
      <w:r w:rsidRPr="00EE29F1">
        <w:rPr>
          <w:rFonts w:ascii="Arial" w:hAnsi="Arial" w:cs="Arial"/>
          <w:bCs/>
          <w:sz w:val="22"/>
          <w:szCs w:val="22"/>
        </w:rPr>
        <w:tab/>
        <w:t>Student powtarza przedmiot u osoby prowadzącej dany przedmiot w danym semestrze.</w:t>
      </w:r>
    </w:p>
    <w:p w14:paraId="230CEA3C" w14:textId="77777777" w:rsidR="00E40C0D" w:rsidRPr="00EE29F1" w:rsidRDefault="00E40C0D" w:rsidP="00575123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3.</w:t>
      </w:r>
      <w:r w:rsidRPr="00EE29F1">
        <w:rPr>
          <w:rFonts w:ascii="Arial" w:hAnsi="Arial" w:cs="Arial"/>
          <w:bCs/>
          <w:sz w:val="22"/>
          <w:szCs w:val="22"/>
        </w:rPr>
        <w:tab/>
        <w:t>Wszelkie wątpliwości dotyczące niniejszej procedury rozstrzyga dziekan.</w:t>
      </w:r>
    </w:p>
    <w:p w14:paraId="4182BAFE" w14:textId="77777777" w:rsidR="00E40C0D" w:rsidRPr="00EE29F1" w:rsidRDefault="00E40C0D" w:rsidP="005F3A18">
      <w:pPr>
        <w:tabs>
          <w:tab w:val="left" w:pos="426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29F1">
        <w:rPr>
          <w:rFonts w:asciiTheme="minorHAnsi" w:hAnsiTheme="minorHAnsi" w:cstheme="minorHAnsi"/>
          <w:b/>
          <w:bCs/>
          <w:sz w:val="22"/>
          <w:szCs w:val="22"/>
        </w:rPr>
        <w:t>WZNOWIENIA STUDIÓW</w:t>
      </w:r>
    </w:p>
    <w:p w14:paraId="4F4C68C8" w14:textId="77777777" w:rsidR="00E40C0D" w:rsidRPr="00E40C0D" w:rsidRDefault="00E40C0D" w:rsidP="00E40C0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15C9793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1.</w:t>
      </w:r>
      <w:r w:rsidRPr="00EE29F1">
        <w:rPr>
          <w:rFonts w:ascii="Arial" w:hAnsi="Arial" w:cs="Arial"/>
          <w:bCs/>
          <w:sz w:val="22"/>
          <w:szCs w:val="22"/>
        </w:rPr>
        <w:tab/>
        <w:t>Student może wznowić studia w okresie do 5 lat od daty skreślenia.</w:t>
      </w:r>
    </w:p>
    <w:p w14:paraId="182FB0DB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2.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Decyzję o wznowieniu  studiów podejmuje dziekan po zapoznaniu się z opinią właściwej KKOEU. </w:t>
      </w:r>
    </w:p>
    <w:p w14:paraId="78A07BDA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3.</w:t>
      </w:r>
      <w:r w:rsidRPr="00EE29F1">
        <w:rPr>
          <w:rFonts w:ascii="Arial" w:hAnsi="Arial" w:cs="Arial"/>
          <w:bCs/>
          <w:sz w:val="22"/>
          <w:szCs w:val="22"/>
        </w:rPr>
        <w:tab/>
        <w:t>Właściwa KKOEU opiniuje, na jakich warunkach student może wznowić studia. W swojej opinii KKOEK analizuje uzyskane efekty uczenia się, również pod kątem aktualności wiedzy technicznej. W przypadku stwierdzenia nieaktualności wiedzy technicznej lub wystąpienia różnic programowych, wskazuje odpowiednio  sposób potwierdzenia nabytej wiedzy technicznej bądź uzupełnienia różnic programowych.</w:t>
      </w:r>
    </w:p>
    <w:p w14:paraId="3FBC402C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4.</w:t>
      </w:r>
      <w:r w:rsidRPr="00EE29F1">
        <w:rPr>
          <w:rFonts w:ascii="Arial" w:hAnsi="Arial" w:cs="Arial"/>
          <w:bCs/>
          <w:sz w:val="22"/>
          <w:szCs w:val="22"/>
        </w:rPr>
        <w:tab/>
        <w:t>Studiowanie po wznowieniu odbywa się według obowiązującego programu studiów.</w:t>
      </w:r>
    </w:p>
    <w:p w14:paraId="33F6BA11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5.</w:t>
      </w:r>
      <w:r w:rsidRPr="00EE29F1">
        <w:rPr>
          <w:rFonts w:ascii="Arial" w:hAnsi="Arial" w:cs="Arial"/>
          <w:bCs/>
          <w:sz w:val="22"/>
          <w:szCs w:val="22"/>
        </w:rPr>
        <w:tab/>
        <w:t>Student, który spełnił wszystkie wymagania określone w programie studiów, z wyjątkiem zaliczenia zajęć na ostatnim semestrze studiów, w ramach których przygotowuje pracę dyplomową (np. seminarium dyplomowego, przygotowania i złożenia pracy dyplomowej), i został skreślony z powodu niezłożenia pracy dyplomowej, może w ciągu dwóch lat od daty skreślenia ubiegać się o wznowienie studiów w semestrze dyplomowym, bez konieczności uzupełnienia różnic programowych pod warunkiem, że wznawia studia z tego powodu po raz pierwszy. W takim przypadku wymagana jest opinia promotora o stopniu zaawansowania  pracy  dyplomowej</w:t>
      </w:r>
    </w:p>
    <w:p w14:paraId="1B4CEF1A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29F1">
        <w:rPr>
          <w:rFonts w:asciiTheme="minorHAnsi" w:hAnsiTheme="minorHAnsi" w:cstheme="minorHAnsi"/>
          <w:b/>
          <w:bCs/>
          <w:sz w:val="22"/>
          <w:szCs w:val="22"/>
        </w:rPr>
        <w:t>ZMIANA FORMY STUDIÓW</w:t>
      </w:r>
    </w:p>
    <w:p w14:paraId="717D7283" w14:textId="77777777" w:rsidR="00E40C0D" w:rsidRPr="00E40C0D" w:rsidRDefault="00E40C0D" w:rsidP="00E40C0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49F0306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1.</w:t>
      </w:r>
      <w:r w:rsidRPr="00EE29F1">
        <w:rPr>
          <w:rFonts w:ascii="Arial" w:hAnsi="Arial" w:cs="Arial"/>
          <w:bCs/>
          <w:sz w:val="22"/>
          <w:szCs w:val="22"/>
        </w:rPr>
        <w:tab/>
        <w:t xml:space="preserve">Student może się przenieść ze studiów stacjonarnych na niestacjonarne. Zgodę na przeniesienie wydaje dziekan. Zmiana studiów z niestacjonarnych na stacjonarne wymaga dodatkowo zgody rektora i jest możliwa po zaliczeniu co najmniej pierwszego roku studiów.  </w:t>
      </w:r>
    </w:p>
    <w:p w14:paraId="1343EBB4" w14:textId="77777777" w:rsidR="00E40C0D" w:rsidRPr="00EE29F1" w:rsidRDefault="00E40C0D" w:rsidP="00EE29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E29F1">
        <w:rPr>
          <w:rFonts w:ascii="Arial" w:hAnsi="Arial" w:cs="Arial"/>
          <w:bCs/>
          <w:sz w:val="22"/>
          <w:szCs w:val="22"/>
        </w:rPr>
        <w:t>2.</w:t>
      </w:r>
      <w:r w:rsidRPr="00EE29F1">
        <w:rPr>
          <w:rFonts w:ascii="Arial" w:hAnsi="Arial" w:cs="Arial"/>
          <w:bCs/>
          <w:sz w:val="22"/>
          <w:szCs w:val="22"/>
        </w:rPr>
        <w:tab/>
        <w:t>Podania o przeniesienie lub wznowienie studiów w semestrze zimowym są przyjmowane w terminie do 31 sierpnia, a w semestrze letnim do 31 stycznia.</w:t>
      </w:r>
    </w:p>
    <w:p w14:paraId="44DF681C" w14:textId="77777777" w:rsidR="00CE7C14" w:rsidRDefault="00CE7C14" w:rsidP="00F74249">
      <w:pPr>
        <w:spacing w:after="160" w:line="259" w:lineRule="auto"/>
        <w:ind w:left="5529"/>
        <w:rPr>
          <w:rFonts w:ascii="Arial" w:hAnsi="Arial" w:cs="Arial"/>
          <w:sz w:val="22"/>
          <w:szCs w:val="22"/>
          <w:lang w:val="en-US" w:eastAsia="en-US"/>
        </w:rPr>
      </w:pPr>
    </w:p>
    <w:p w14:paraId="689F1C63" w14:textId="2965E3C3" w:rsidR="00F74249" w:rsidRDefault="00F74249" w:rsidP="00F74249">
      <w:pPr>
        <w:spacing w:after="160" w:line="259" w:lineRule="auto"/>
        <w:ind w:left="552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val="en-US" w:eastAsia="en-US"/>
        </w:rPr>
        <w:t xml:space="preserve">           </w:t>
      </w:r>
      <w:proofErr w:type="spellStart"/>
      <w:r w:rsidRPr="00E2595B">
        <w:rPr>
          <w:rFonts w:ascii="Arial" w:hAnsi="Arial" w:cs="Arial"/>
          <w:sz w:val="20"/>
          <w:szCs w:val="20"/>
          <w:lang w:val="en-US" w:eastAsia="en-US"/>
        </w:rPr>
        <w:t>Dziekan</w:t>
      </w:r>
      <w:proofErr w:type="spellEnd"/>
      <w:r w:rsidRPr="00E2595B">
        <w:rPr>
          <w:rFonts w:ascii="Arial" w:hAnsi="Arial" w:cs="Arial"/>
          <w:sz w:val="20"/>
          <w:szCs w:val="20"/>
          <w:lang w:val="en-US" w:eastAsia="en-US"/>
        </w:rPr>
        <w:t xml:space="preserve"> </w:t>
      </w:r>
    </w:p>
    <w:p w14:paraId="3B10EA91" w14:textId="095FD199" w:rsidR="00F74249" w:rsidRPr="00E2595B" w:rsidRDefault="00F74249" w:rsidP="00F74249">
      <w:pPr>
        <w:spacing w:after="160" w:line="259" w:lineRule="auto"/>
        <w:ind w:left="4248" w:firstLine="708"/>
        <w:rPr>
          <w:rFonts w:ascii="Arial" w:hAnsi="Arial" w:cs="Arial"/>
          <w:sz w:val="20"/>
          <w:szCs w:val="20"/>
          <w:lang w:eastAsia="en-US"/>
        </w:rPr>
      </w:pPr>
      <w:r w:rsidRPr="00E2595B">
        <w:rPr>
          <w:rFonts w:ascii="Arial" w:hAnsi="Arial" w:cs="Arial"/>
          <w:sz w:val="20"/>
          <w:szCs w:val="20"/>
          <w:lang w:eastAsia="en-US"/>
        </w:rPr>
        <w:t xml:space="preserve">dr </w:t>
      </w:r>
      <w:r>
        <w:rPr>
          <w:rFonts w:ascii="Arial" w:hAnsi="Arial" w:cs="Arial"/>
          <w:sz w:val="20"/>
          <w:szCs w:val="20"/>
          <w:lang w:eastAsia="en-US"/>
        </w:rPr>
        <w:t>hab.</w:t>
      </w:r>
      <w:r w:rsidRPr="00E2595B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inż.</w:t>
      </w:r>
      <w:r w:rsidRPr="00E2595B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Andrzej Puchalski, prof. </w:t>
      </w:r>
      <w:proofErr w:type="spellStart"/>
      <w:r w:rsidRPr="00E2595B">
        <w:rPr>
          <w:rFonts w:ascii="Arial" w:hAnsi="Arial" w:cs="Arial"/>
          <w:sz w:val="20"/>
          <w:szCs w:val="20"/>
          <w:lang w:eastAsia="en-US"/>
        </w:rPr>
        <w:t>U</w:t>
      </w:r>
      <w:r>
        <w:rPr>
          <w:rFonts w:ascii="Arial" w:hAnsi="Arial" w:cs="Arial"/>
          <w:sz w:val="20"/>
          <w:szCs w:val="20"/>
          <w:lang w:eastAsia="en-US"/>
        </w:rPr>
        <w:t>Rad</w:t>
      </w:r>
      <w:proofErr w:type="spellEnd"/>
      <w:r w:rsidR="00EB3568">
        <w:rPr>
          <w:rFonts w:ascii="Arial" w:hAnsi="Arial" w:cs="Arial"/>
          <w:sz w:val="20"/>
          <w:szCs w:val="20"/>
          <w:lang w:eastAsia="en-US"/>
        </w:rPr>
        <w:t>.</w:t>
      </w:r>
    </w:p>
    <w:bookmarkEnd w:id="0"/>
    <w:p w14:paraId="045B8A0E" w14:textId="77777777" w:rsidR="0033128A" w:rsidRPr="000B632F" w:rsidRDefault="0033128A" w:rsidP="00EE29F1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B632F">
        <w:rPr>
          <w:rFonts w:ascii="Arial" w:hAnsi="Arial" w:cs="Arial"/>
          <w:b/>
          <w:sz w:val="22"/>
          <w:szCs w:val="22"/>
          <w:lang w:eastAsia="en-US"/>
        </w:rPr>
        <w:lastRenderedPageBreak/>
        <w:t>Wykaz załączników:</w:t>
      </w:r>
    </w:p>
    <w:p w14:paraId="46CBEF29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 xml:space="preserve">Wszystkie załączniki związane z zasadami studiowania na kierunku </w:t>
      </w:r>
      <w:r>
        <w:rPr>
          <w:rFonts w:ascii="Arial" w:hAnsi="Arial" w:cs="Arial"/>
          <w:sz w:val="22"/>
          <w:szCs w:val="22"/>
          <w:lang w:eastAsia="en-US"/>
        </w:rPr>
        <w:t>Bezpieczeństwo i higiena pracy</w:t>
      </w:r>
      <w:r w:rsidRPr="000B4D4F">
        <w:rPr>
          <w:rFonts w:ascii="Arial" w:hAnsi="Arial" w:cs="Arial"/>
          <w:sz w:val="22"/>
          <w:szCs w:val="22"/>
          <w:lang w:eastAsia="en-US"/>
        </w:rPr>
        <w:t xml:space="preserve"> są ujednolicone dla wszystkich kierunków prowadzonych na Wydziale Mechanicznym i są dostępne na stronie internetowej Wydziału w odpowiadających im zakładkach</w:t>
      </w:r>
      <w:r w:rsidR="009D0C59">
        <w:rPr>
          <w:rFonts w:ascii="Arial" w:hAnsi="Arial" w:cs="Arial"/>
          <w:sz w:val="22"/>
          <w:szCs w:val="22"/>
          <w:lang w:eastAsia="en-US"/>
        </w:rPr>
        <w:t>.</w:t>
      </w:r>
    </w:p>
    <w:p w14:paraId="18A2DAF4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nr 2.1: Porozumienie w sprawie odbywania studenckich praktyk zawodowych.</w:t>
      </w:r>
    </w:p>
    <w:p w14:paraId="3AB67B10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nr 2.2: Skierowanie studenta na praktykę zawodową.</w:t>
      </w:r>
    </w:p>
    <w:p w14:paraId="059BE60A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nr 2.3: Sprawozdanie studenta z odbytej praktyki zawodowej.</w:t>
      </w:r>
    </w:p>
    <w:p w14:paraId="48D4BD36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nr 2.4: Zaświadczenie z odbycia studenckiej praktyki zawodowej.</w:t>
      </w:r>
    </w:p>
    <w:p w14:paraId="246BA792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nr 2.5: Wniosek studenta o zaliczenie praktyki.</w:t>
      </w:r>
    </w:p>
    <w:p w14:paraId="47C6969A" w14:textId="49A9E3D2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nr 2.6: Sprawozdanie z realizacji studenckich praktyk zawodowych.</w:t>
      </w:r>
    </w:p>
    <w:p w14:paraId="288C7B5F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4.1: Zadanie na pracę dyplomową.</w:t>
      </w:r>
    </w:p>
    <w:p w14:paraId="3065B4CB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4.2: Zasady pisania prac dyplomowych.</w:t>
      </w:r>
    </w:p>
    <w:p w14:paraId="48D59BF3" w14:textId="77777777" w:rsidR="000B4D4F" w:rsidRPr="000B4D4F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4.3: Oświadczenie studenta o samodzielnym wykonaniu pracy dyplomowej oraz o zgodności wersji elektronicznej z wersją drukowaną.</w:t>
      </w:r>
    </w:p>
    <w:p w14:paraId="45CC88B4" w14:textId="77777777" w:rsidR="0033128A" w:rsidRPr="00E2595B" w:rsidRDefault="000B4D4F" w:rsidP="000B4D4F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B4D4F">
        <w:rPr>
          <w:rFonts w:ascii="Arial" w:hAnsi="Arial" w:cs="Arial"/>
          <w:sz w:val="22"/>
          <w:szCs w:val="22"/>
          <w:lang w:eastAsia="en-US"/>
        </w:rPr>
        <w:t>Załącznik 4.4: Opinia o dopuszczeniu studenta do egzaminu dyplomowego.</w:t>
      </w:r>
    </w:p>
    <w:bookmarkEnd w:id="1"/>
    <w:p w14:paraId="65F67DA0" w14:textId="5784D94B" w:rsidR="00272DEE" w:rsidRPr="00EB3568" w:rsidRDefault="00272DEE" w:rsidP="00EB3568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sectPr w:rsidR="00272DEE" w:rsidRPr="00EB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83E"/>
    <w:multiLevelType w:val="hybridMultilevel"/>
    <w:tmpl w:val="5EE87026"/>
    <w:lvl w:ilvl="0" w:tplc="64C6834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BA307A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05206"/>
    <w:multiLevelType w:val="hybridMultilevel"/>
    <w:tmpl w:val="15141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0BE6"/>
    <w:multiLevelType w:val="hybridMultilevel"/>
    <w:tmpl w:val="66961D7C"/>
    <w:lvl w:ilvl="0" w:tplc="0415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0" w:hanging="360"/>
      </w:pPr>
    </w:lvl>
    <w:lvl w:ilvl="2" w:tplc="0415001B" w:tentative="1">
      <w:start w:val="1"/>
      <w:numFmt w:val="lowerRoman"/>
      <w:lvlText w:val="%3."/>
      <w:lvlJc w:val="right"/>
      <w:pPr>
        <w:ind w:left="5060" w:hanging="180"/>
      </w:pPr>
    </w:lvl>
    <w:lvl w:ilvl="3" w:tplc="0415000F" w:tentative="1">
      <w:start w:val="1"/>
      <w:numFmt w:val="decimal"/>
      <w:lvlText w:val="%4."/>
      <w:lvlJc w:val="left"/>
      <w:pPr>
        <w:ind w:left="5780" w:hanging="360"/>
      </w:pPr>
    </w:lvl>
    <w:lvl w:ilvl="4" w:tplc="04150019" w:tentative="1">
      <w:start w:val="1"/>
      <w:numFmt w:val="lowerLetter"/>
      <w:lvlText w:val="%5."/>
      <w:lvlJc w:val="left"/>
      <w:pPr>
        <w:ind w:left="6500" w:hanging="360"/>
      </w:pPr>
    </w:lvl>
    <w:lvl w:ilvl="5" w:tplc="0415001B" w:tentative="1">
      <w:start w:val="1"/>
      <w:numFmt w:val="lowerRoman"/>
      <w:lvlText w:val="%6."/>
      <w:lvlJc w:val="right"/>
      <w:pPr>
        <w:ind w:left="7220" w:hanging="180"/>
      </w:pPr>
    </w:lvl>
    <w:lvl w:ilvl="6" w:tplc="0415000F" w:tentative="1">
      <w:start w:val="1"/>
      <w:numFmt w:val="decimal"/>
      <w:lvlText w:val="%7."/>
      <w:lvlJc w:val="left"/>
      <w:pPr>
        <w:ind w:left="7940" w:hanging="360"/>
      </w:pPr>
    </w:lvl>
    <w:lvl w:ilvl="7" w:tplc="04150019" w:tentative="1">
      <w:start w:val="1"/>
      <w:numFmt w:val="lowerLetter"/>
      <w:lvlText w:val="%8."/>
      <w:lvlJc w:val="left"/>
      <w:pPr>
        <w:ind w:left="8660" w:hanging="360"/>
      </w:pPr>
    </w:lvl>
    <w:lvl w:ilvl="8" w:tplc="0415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17C92AC9"/>
    <w:multiLevelType w:val="hybridMultilevel"/>
    <w:tmpl w:val="45FAE33E"/>
    <w:lvl w:ilvl="0" w:tplc="14FA3C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C538C1"/>
    <w:multiLevelType w:val="hybridMultilevel"/>
    <w:tmpl w:val="F198F216"/>
    <w:lvl w:ilvl="0" w:tplc="F8E4D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16831"/>
    <w:multiLevelType w:val="hybridMultilevel"/>
    <w:tmpl w:val="AD0AE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E36F0"/>
    <w:multiLevelType w:val="hybridMultilevel"/>
    <w:tmpl w:val="F6AA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AB5535"/>
    <w:multiLevelType w:val="hybridMultilevel"/>
    <w:tmpl w:val="34AABB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9C5519"/>
    <w:multiLevelType w:val="hybridMultilevel"/>
    <w:tmpl w:val="5C580914"/>
    <w:lvl w:ilvl="0" w:tplc="64C68340">
      <w:start w:val="1"/>
      <w:numFmt w:val="decimal"/>
      <w:lvlText w:val="%1)"/>
      <w:lvlJc w:val="left"/>
      <w:pPr>
        <w:tabs>
          <w:tab w:val="num" w:pos="786"/>
        </w:tabs>
        <w:ind w:left="786" w:hanging="426"/>
      </w:pPr>
      <w:rPr>
        <w:rFonts w:cs="Times New Roman" w:hint="default"/>
      </w:rPr>
    </w:lvl>
    <w:lvl w:ilvl="1" w:tplc="C23C04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247EDD"/>
    <w:multiLevelType w:val="hybridMultilevel"/>
    <w:tmpl w:val="28409822"/>
    <w:lvl w:ilvl="0" w:tplc="34AE78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3BC"/>
    <w:multiLevelType w:val="hybridMultilevel"/>
    <w:tmpl w:val="AD0AE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568CB"/>
    <w:multiLevelType w:val="hybridMultilevel"/>
    <w:tmpl w:val="F7C01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1033"/>
    <w:multiLevelType w:val="hybridMultilevel"/>
    <w:tmpl w:val="4E1AA6EC"/>
    <w:lvl w:ilvl="0" w:tplc="B66866F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60FE"/>
    <w:multiLevelType w:val="hybridMultilevel"/>
    <w:tmpl w:val="27C4DD80"/>
    <w:lvl w:ilvl="0" w:tplc="C92ACAE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B5834"/>
    <w:multiLevelType w:val="hybridMultilevel"/>
    <w:tmpl w:val="FA088F92"/>
    <w:lvl w:ilvl="0" w:tplc="1DCC7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E556E1"/>
    <w:multiLevelType w:val="hybridMultilevel"/>
    <w:tmpl w:val="9F6691D4"/>
    <w:lvl w:ilvl="0" w:tplc="1DCC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844B0"/>
    <w:multiLevelType w:val="hybridMultilevel"/>
    <w:tmpl w:val="CE762F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CE77F0"/>
    <w:multiLevelType w:val="hybridMultilevel"/>
    <w:tmpl w:val="62A86464"/>
    <w:lvl w:ilvl="0" w:tplc="34AE78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605"/>
    <w:multiLevelType w:val="hybridMultilevel"/>
    <w:tmpl w:val="F0FA6744"/>
    <w:lvl w:ilvl="0" w:tplc="DBF24E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25A"/>
    <w:multiLevelType w:val="hybridMultilevel"/>
    <w:tmpl w:val="DFF44C50"/>
    <w:lvl w:ilvl="0" w:tplc="11426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33745"/>
    <w:multiLevelType w:val="hybridMultilevel"/>
    <w:tmpl w:val="B3043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3C6B67E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140EF"/>
    <w:multiLevelType w:val="hybridMultilevel"/>
    <w:tmpl w:val="E410F03A"/>
    <w:lvl w:ilvl="0" w:tplc="CF14D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D46C2"/>
    <w:multiLevelType w:val="hybridMultilevel"/>
    <w:tmpl w:val="AD50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B625C"/>
    <w:multiLevelType w:val="multilevel"/>
    <w:tmpl w:val="0A6C1850"/>
    <w:lvl w:ilvl="0">
      <w:start w:val="1"/>
      <w:numFmt w:val="decimal"/>
      <w:lvlText w:val="%1)"/>
      <w:lvlJc w:val="left"/>
      <w:pPr>
        <w:tabs>
          <w:tab w:val="num" w:pos="360"/>
        </w:tabs>
        <w:ind w:left="786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77181"/>
    <w:multiLevelType w:val="hybridMultilevel"/>
    <w:tmpl w:val="49B2A92E"/>
    <w:lvl w:ilvl="0" w:tplc="A8BE1982">
      <w:start w:val="1"/>
      <w:numFmt w:val="ordin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sz w:val="22"/>
        <w:szCs w:val="22"/>
      </w:rPr>
    </w:lvl>
    <w:lvl w:ilvl="1" w:tplc="B6A8CD7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9D6734"/>
    <w:multiLevelType w:val="hybridMultilevel"/>
    <w:tmpl w:val="FA16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E74A9"/>
    <w:multiLevelType w:val="hybridMultilevel"/>
    <w:tmpl w:val="855E0EA8"/>
    <w:lvl w:ilvl="0" w:tplc="11426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405EF"/>
    <w:multiLevelType w:val="hybridMultilevel"/>
    <w:tmpl w:val="9EC808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A1F"/>
    <w:multiLevelType w:val="multilevel"/>
    <w:tmpl w:val="0A6C1850"/>
    <w:lvl w:ilvl="0">
      <w:start w:val="1"/>
      <w:numFmt w:val="decimal"/>
      <w:lvlText w:val="%1)"/>
      <w:lvlJc w:val="left"/>
      <w:pPr>
        <w:tabs>
          <w:tab w:val="num" w:pos="360"/>
        </w:tabs>
        <w:ind w:left="786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604E4"/>
    <w:multiLevelType w:val="hybridMultilevel"/>
    <w:tmpl w:val="46049AB4"/>
    <w:lvl w:ilvl="0" w:tplc="9FC49E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493CFE"/>
    <w:multiLevelType w:val="hybridMultilevel"/>
    <w:tmpl w:val="CE3202B4"/>
    <w:lvl w:ilvl="0" w:tplc="A84C0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50358"/>
    <w:multiLevelType w:val="hybridMultilevel"/>
    <w:tmpl w:val="37563DA4"/>
    <w:lvl w:ilvl="0" w:tplc="45868C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508F7"/>
    <w:multiLevelType w:val="hybridMultilevel"/>
    <w:tmpl w:val="22CE84A2"/>
    <w:lvl w:ilvl="0" w:tplc="0682EE7C">
      <w:start w:val="1"/>
      <w:numFmt w:val="decimal"/>
      <w:lvlText w:val="%1)"/>
      <w:lvlJc w:val="left"/>
      <w:pPr>
        <w:tabs>
          <w:tab w:val="num" w:pos="360"/>
        </w:tabs>
        <w:ind w:left="786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B92EC9"/>
    <w:multiLevelType w:val="hybridMultilevel"/>
    <w:tmpl w:val="09F65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C2EF3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4A0BFA6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29"/>
  </w:num>
  <w:num w:numId="5">
    <w:abstractNumId w:val="16"/>
  </w:num>
  <w:num w:numId="6">
    <w:abstractNumId w:val="33"/>
  </w:num>
  <w:num w:numId="7">
    <w:abstractNumId w:val="8"/>
  </w:num>
  <w:num w:numId="8">
    <w:abstractNumId w:val="24"/>
  </w:num>
  <w:num w:numId="9">
    <w:abstractNumId w:val="0"/>
  </w:num>
  <w:num w:numId="10">
    <w:abstractNumId w:val="3"/>
  </w:num>
  <w:num w:numId="11">
    <w:abstractNumId w:val="13"/>
  </w:num>
  <w:num w:numId="12">
    <w:abstractNumId w:val="14"/>
  </w:num>
  <w:num w:numId="13">
    <w:abstractNumId w:val="6"/>
  </w:num>
  <w:num w:numId="14">
    <w:abstractNumId w:val="32"/>
  </w:num>
  <w:num w:numId="15">
    <w:abstractNumId w:val="30"/>
  </w:num>
  <w:num w:numId="16">
    <w:abstractNumId w:val="22"/>
  </w:num>
  <w:num w:numId="17">
    <w:abstractNumId w:val="7"/>
  </w:num>
  <w:num w:numId="18">
    <w:abstractNumId w:val="1"/>
  </w:num>
  <w:num w:numId="19">
    <w:abstractNumId w:val="11"/>
  </w:num>
  <w:num w:numId="20">
    <w:abstractNumId w:val="27"/>
  </w:num>
  <w:num w:numId="21">
    <w:abstractNumId w:val="9"/>
  </w:num>
  <w:num w:numId="22">
    <w:abstractNumId w:val="2"/>
  </w:num>
  <w:num w:numId="23">
    <w:abstractNumId w:val="31"/>
  </w:num>
  <w:num w:numId="24">
    <w:abstractNumId w:val="17"/>
  </w:num>
  <w:num w:numId="25">
    <w:abstractNumId w:val="21"/>
  </w:num>
  <w:num w:numId="26">
    <w:abstractNumId w:val="4"/>
  </w:num>
  <w:num w:numId="27">
    <w:abstractNumId w:val="12"/>
  </w:num>
  <w:num w:numId="28">
    <w:abstractNumId w:val="10"/>
  </w:num>
  <w:num w:numId="29">
    <w:abstractNumId w:val="5"/>
  </w:num>
  <w:num w:numId="30">
    <w:abstractNumId w:val="18"/>
  </w:num>
  <w:num w:numId="31">
    <w:abstractNumId w:val="23"/>
  </w:num>
  <w:num w:numId="32">
    <w:abstractNumId w:val="15"/>
  </w:num>
  <w:num w:numId="33">
    <w:abstractNumId w:val="1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8A"/>
    <w:rsid w:val="000066D3"/>
    <w:rsid w:val="00017AC8"/>
    <w:rsid w:val="00047906"/>
    <w:rsid w:val="000B4D4F"/>
    <w:rsid w:val="000B632F"/>
    <w:rsid w:val="000D0E39"/>
    <w:rsid w:val="00125223"/>
    <w:rsid w:val="001806C9"/>
    <w:rsid w:val="001867C7"/>
    <w:rsid w:val="00272DEE"/>
    <w:rsid w:val="0033128A"/>
    <w:rsid w:val="003D4C20"/>
    <w:rsid w:val="0042340B"/>
    <w:rsid w:val="004265CA"/>
    <w:rsid w:val="0043132F"/>
    <w:rsid w:val="00457C71"/>
    <w:rsid w:val="004838FB"/>
    <w:rsid w:val="004B6651"/>
    <w:rsid w:val="004E3905"/>
    <w:rsid w:val="004F66E9"/>
    <w:rsid w:val="00575123"/>
    <w:rsid w:val="00592076"/>
    <w:rsid w:val="005D2966"/>
    <w:rsid w:val="005E09AD"/>
    <w:rsid w:val="005F3A18"/>
    <w:rsid w:val="0065726C"/>
    <w:rsid w:val="00753264"/>
    <w:rsid w:val="00764D94"/>
    <w:rsid w:val="0077790D"/>
    <w:rsid w:val="0088654D"/>
    <w:rsid w:val="00960FFA"/>
    <w:rsid w:val="00990E67"/>
    <w:rsid w:val="009D0C59"/>
    <w:rsid w:val="00A06D35"/>
    <w:rsid w:val="00A31484"/>
    <w:rsid w:val="00A54053"/>
    <w:rsid w:val="00AB058F"/>
    <w:rsid w:val="00AC7B95"/>
    <w:rsid w:val="00B63731"/>
    <w:rsid w:val="00B851D2"/>
    <w:rsid w:val="00B9023C"/>
    <w:rsid w:val="00BB70E5"/>
    <w:rsid w:val="00CE4CA4"/>
    <w:rsid w:val="00CE7C14"/>
    <w:rsid w:val="00D3382B"/>
    <w:rsid w:val="00DA6DB0"/>
    <w:rsid w:val="00E24FE9"/>
    <w:rsid w:val="00E2595B"/>
    <w:rsid w:val="00E32E73"/>
    <w:rsid w:val="00E40C0D"/>
    <w:rsid w:val="00E44B3D"/>
    <w:rsid w:val="00EB3568"/>
    <w:rsid w:val="00EE29F1"/>
    <w:rsid w:val="00F44A99"/>
    <w:rsid w:val="00F74249"/>
    <w:rsid w:val="00F94889"/>
    <w:rsid w:val="00F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CD8E"/>
  <w15:docId w15:val="{2029B641-8B93-4BE3-BC8B-99C32D8B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223"/>
    <w:pPr>
      <w:keepNext/>
      <w:keepLines/>
      <w:spacing w:before="240" w:line="276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33128A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33128A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pl-PL"/>
    </w:rPr>
  </w:style>
  <w:style w:type="paragraph" w:styleId="Akapitzlist">
    <w:name w:val="List Paragraph"/>
    <w:aliases w:val="Numerowanie,List Paragraph,Podsis rysunku"/>
    <w:basedOn w:val="Normalny"/>
    <w:link w:val="AkapitzlistZnak"/>
    <w:uiPriority w:val="99"/>
    <w:qFormat/>
    <w:rsid w:val="003312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Numerowanie Znak,List Paragraph Znak,Podsis rysunku Znak"/>
    <w:link w:val="Akapitzlist"/>
    <w:locked/>
    <w:rsid w:val="0033128A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33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7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2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2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2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26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25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125223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125223"/>
  </w:style>
  <w:style w:type="character" w:customStyle="1" w:styleId="eop">
    <w:name w:val="eop"/>
    <w:basedOn w:val="Domylnaczcionkaakapitu"/>
    <w:rsid w:val="00125223"/>
  </w:style>
  <w:style w:type="character" w:styleId="Pogrubienie">
    <w:name w:val="Strong"/>
    <w:basedOn w:val="Domylnaczcionkaakapitu"/>
    <w:uiPriority w:val="22"/>
    <w:qFormat/>
    <w:rsid w:val="00125223"/>
    <w:rPr>
      <w:b/>
      <w:bCs/>
    </w:rPr>
  </w:style>
  <w:style w:type="paragraph" w:styleId="Bezodstpw">
    <w:name w:val="No Spacing"/>
    <w:uiPriority w:val="1"/>
    <w:qFormat/>
    <w:rsid w:val="00125223"/>
    <w:pPr>
      <w:spacing w:after="0" w:line="240" w:lineRule="auto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522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4CF8-07E5-408C-817F-96867FDC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4072</Words>
  <Characters>24438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Religa</dc:creator>
  <cp:lastModifiedBy>WM01</cp:lastModifiedBy>
  <cp:revision>5</cp:revision>
  <cp:lastPrinted>2025-10-27T12:57:00Z</cp:lastPrinted>
  <dcterms:created xsi:type="dcterms:W3CDTF">2025-10-27T12:56:00Z</dcterms:created>
  <dcterms:modified xsi:type="dcterms:W3CDTF">2025-10-29T09:53:00Z</dcterms:modified>
</cp:coreProperties>
</file>